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5E" w:rsidRDefault="008E5E5E" w:rsidP="008E5E5E">
      <w:pPr>
        <w:rPr>
          <w:rFonts w:ascii="Calibri" w:hAnsi="Calibri" w:cs="Calibri"/>
          <w:b/>
        </w:rPr>
      </w:pPr>
    </w:p>
    <w:p w:rsidR="00BF3E5B" w:rsidRPr="008E5E5E" w:rsidRDefault="008E5E5E" w:rsidP="008E5E5E">
      <w:pPr>
        <w:rPr>
          <w:rFonts w:ascii="Calibri" w:hAnsi="Calibri" w:cs="Calibri"/>
          <w:b/>
        </w:rPr>
      </w:pPr>
      <w:r w:rsidRPr="008E5E5E">
        <w:rPr>
          <w:rFonts w:ascii="Calibri" w:hAnsi="Calibri" w:cs="Calibri"/>
          <w:b/>
        </w:rPr>
        <w:t>Pakiet nr 3</w:t>
      </w:r>
    </w:p>
    <w:p w:rsidR="008E5E5E" w:rsidRDefault="008E5E5E" w:rsidP="008E5E5E">
      <w:pPr>
        <w:pStyle w:val="Nagwek1"/>
        <w:jc w:val="left"/>
        <w:rPr>
          <w:rFonts w:ascii="Calibri" w:hAnsi="Calibri" w:cs="Calibri"/>
          <w:szCs w:val="24"/>
        </w:rPr>
      </w:pPr>
    </w:p>
    <w:p w:rsidR="00BF3E5B" w:rsidRPr="008E5E5E" w:rsidRDefault="00BF3E5B" w:rsidP="000565A9">
      <w:pPr>
        <w:pStyle w:val="Nagwek1"/>
        <w:numPr>
          <w:ilvl w:val="0"/>
          <w:numId w:val="23"/>
        </w:numPr>
        <w:jc w:val="left"/>
        <w:rPr>
          <w:rFonts w:ascii="Calibri" w:hAnsi="Calibri" w:cs="Calibri"/>
          <w:szCs w:val="24"/>
        </w:rPr>
      </w:pPr>
      <w:r w:rsidRPr="008E5E5E">
        <w:rPr>
          <w:rFonts w:ascii="Calibri" w:hAnsi="Calibri" w:cs="Calibri"/>
          <w:szCs w:val="24"/>
        </w:rPr>
        <w:t>ZESTAWIENIE PARAMETRÓW  / SPECYFIKACJA TECHNICZNA</w:t>
      </w:r>
    </w:p>
    <w:p w:rsidR="008E5E5E" w:rsidRDefault="008E5E5E" w:rsidP="00BF3E5B">
      <w:pPr>
        <w:pStyle w:val="Nagwek3"/>
        <w:rPr>
          <w:rFonts w:ascii="Calibri" w:hAnsi="Calibri" w:cs="Calibri"/>
          <w:b w:val="0"/>
          <w:i w:val="0"/>
          <w:sz w:val="24"/>
          <w:szCs w:val="24"/>
        </w:rPr>
      </w:pPr>
    </w:p>
    <w:p w:rsidR="00BF3E5B" w:rsidRPr="008E5E5E" w:rsidRDefault="00BF3E5B" w:rsidP="00BF3E5B">
      <w:pPr>
        <w:pStyle w:val="Nagwek3"/>
        <w:rPr>
          <w:rFonts w:ascii="Calibri" w:hAnsi="Calibri" w:cs="Calibri"/>
          <w:b w:val="0"/>
          <w:i w:val="0"/>
          <w:sz w:val="24"/>
          <w:szCs w:val="24"/>
        </w:rPr>
      </w:pPr>
      <w:r w:rsidRPr="008E5E5E">
        <w:rPr>
          <w:rFonts w:ascii="Calibri" w:hAnsi="Calibri" w:cs="Calibri"/>
          <w:b w:val="0"/>
          <w:i w:val="0"/>
          <w:sz w:val="24"/>
          <w:szCs w:val="24"/>
        </w:rPr>
        <w:t xml:space="preserve">Przedmiot zamówienia: </w:t>
      </w:r>
    </w:p>
    <w:p w:rsidR="00610E7B" w:rsidRPr="008E5E5E" w:rsidRDefault="009805AE" w:rsidP="008E5E5E">
      <w:pPr>
        <w:pStyle w:val="Nagwek1"/>
        <w:jc w:val="left"/>
        <w:rPr>
          <w:rFonts w:ascii="Calibri" w:hAnsi="Calibri" w:cs="Calibri"/>
          <w:szCs w:val="24"/>
        </w:rPr>
      </w:pPr>
      <w:r w:rsidRPr="008E5E5E">
        <w:rPr>
          <w:rFonts w:ascii="Calibri" w:hAnsi="Calibri" w:cs="Calibri"/>
          <w:szCs w:val="24"/>
        </w:rPr>
        <w:t>PŁUCZKO-</w:t>
      </w:r>
      <w:r w:rsidR="00892710" w:rsidRPr="008E5E5E">
        <w:rPr>
          <w:rFonts w:ascii="Calibri" w:hAnsi="Calibri" w:cs="Calibri"/>
          <w:szCs w:val="24"/>
        </w:rPr>
        <w:t>DEZYNFEKTOR DO KACZEK I BASENÓW</w:t>
      </w:r>
    </w:p>
    <w:p w:rsidR="0092595F" w:rsidRPr="008E5E5E" w:rsidRDefault="0092595F" w:rsidP="00851F61">
      <w:pPr>
        <w:pStyle w:val="Nagwek3"/>
        <w:ind w:left="705" w:hanging="705"/>
        <w:rPr>
          <w:rFonts w:ascii="Calibri" w:hAnsi="Calibri" w:cs="Calibri"/>
          <w:i w:val="0"/>
          <w:sz w:val="24"/>
          <w:szCs w:val="24"/>
        </w:rPr>
      </w:pPr>
      <w:r w:rsidRPr="008E5E5E">
        <w:rPr>
          <w:rFonts w:ascii="Calibri" w:hAnsi="Calibri" w:cs="Calibri"/>
          <w:b w:val="0"/>
          <w:i w:val="0"/>
          <w:sz w:val="24"/>
          <w:szCs w:val="24"/>
        </w:rPr>
        <w:t>Ilość sztuk:</w:t>
      </w:r>
      <w:r w:rsidR="008E5E5E" w:rsidRPr="008E5E5E">
        <w:rPr>
          <w:rFonts w:ascii="Calibri" w:hAnsi="Calibri" w:cs="Calibri"/>
          <w:i w:val="0"/>
          <w:sz w:val="24"/>
          <w:szCs w:val="24"/>
        </w:rPr>
        <w:t xml:space="preserve"> </w:t>
      </w:r>
      <w:r w:rsidR="00010DBA">
        <w:rPr>
          <w:rFonts w:ascii="Calibri" w:hAnsi="Calibri" w:cs="Calibri"/>
          <w:i w:val="0"/>
          <w:sz w:val="24"/>
          <w:szCs w:val="24"/>
        </w:rPr>
        <w:t>3</w:t>
      </w:r>
      <w:r w:rsidRPr="008E5E5E">
        <w:rPr>
          <w:rFonts w:ascii="Calibri" w:hAnsi="Calibri" w:cs="Calibri"/>
          <w:i w:val="0"/>
          <w:sz w:val="24"/>
          <w:szCs w:val="24"/>
        </w:rPr>
        <w:t xml:space="preserve"> szt.</w:t>
      </w:r>
      <w:r w:rsidR="00010DBA">
        <w:rPr>
          <w:rFonts w:ascii="Calibri" w:hAnsi="Calibri" w:cs="Calibri"/>
          <w:i w:val="0"/>
          <w:sz w:val="24"/>
          <w:szCs w:val="24"/>
        </w:rPr>
        <w:t xml:space="preserve"> </w:t>
      </w:r>
    </w:p>
    <w:p w:rsidR="00182D62" w:rsidRDefault="00797DFF" w:rsidP="00182D62">
      <w:pPr>
        <w:pStyle w:val="Nagwek3"/>
        <w:ind w:left="705" w:hanging="705"/>
        <w:rPr>
          <w:rFonts w:ascii="Calibri" w:hAnsi="Calibri" w:cs="Calibri"/>
          <w:b w:val="0"/>
          <w:i w:val="0"/>
          <w:sz w:val="24"/>
          <w:szCs w:val="24"/>
        </w:rPr>
      </w:pPr>
      <w:r w:rsidRPr="00797DFF">
        <w:rPr>
          <w:rFonts w:ascii="Calibri" w:hAnsi="Calibri" w:cs="Calibri"/>
          <w:b w:val="0"/>
          <w:i w:val="0"/>
          <w:sz w:val="24"/>
          <w:szCs w:val="24"/>
        </w:rPr>
        <w:t>Dla: Klinika Nowotworów Układu Moczowego (1 szt</w:t>
      </w:r>
      <w:r>
        <w:rPr>
          <w:rFonts w:ascii="Calibri" w:hAnsi="Calibri" w:cs="Calibri"/>
          <w:b w:val="0"/>
          <w:i w:val="0"/>
          <w:sz w:val="24"/>
          <w:szCs w:val="24"/>
        </w:rPr>
        <w:t>.</w:t>
      </w:r>
      <w:r w:rsidRPr="00797DFF">
        <w:rPr>
          <w:rFonts w:ascii="Calibri" w:hAnsi="Calibri" w:cs="Calibri"/>
          <w:b w:val="0"/>
          <w:i w:val="0"/>
          <w:sz w:val="24"/>
          <w:szCs w:val="24"/>
        </w:rPr>
        <w:t>), Klinika Nowotworów Płuca i Klatki Piersiowej (2 szt.)</w:t>
      </w:r>
    </w:p>
    <w:p w:rsidR="000B155E" w:rsidRPr="00182D62" w:rsidRDefault="00924B6C" w:rsidP="00182D62">
      <w:pPr>
        <w:pStyle w:val="Nagwek3"/>
        <w:ind w:left="705" w:hanging="705"/>
        <w:rPr>
          <w:rFonts w:ascii="Calibri" w:hAnsi="Calibri" w:cs="Calibri"/>
          <w:b w:val="0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 </w:t>
      </w:r>
      <w:r w:rsidR="000B155E" w:rsidRPr="008E5E5E">
        <w:rPr>
          <w:rFonts w:ascii="Calibri" w:hAnsi="Calibri" w:cs="Calibri"/>
          <w:i w:val="0"/>
          <w:sz w:val="24"/>
          <w:szCs w:val="24"/>
        </w:rPr>
        <w:t xml:space="preserve">                                   </w:t>
      </w:r>
    </w:p>
    <w:p w:rsidR="007F2CC5" w:rsidRDefault="007F2CC5">
      <w:pPr>
        <w:jc w:val="center"/>
        <w:textAlignment w:val="baseline"/>
        <w:rPr>
          <w:rFonts w:ascii="Bookman Old Style" w:hAnsi="Bookman Old Style"/>
          <w:b/>
          <w:sz w:val="18"/>
          <w:szCs w:val="18"/>
        </w:rPr>
      </w:pPr>
    </w:p>
    <w:tbl>
      <w:tblPr>
        <w:tblW w:w="1402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7574"/>
        <w:gridCol w:w="3344"/>
        <w:gridCol w:w="15"/>
        <w:gridCol w:w="2231"/>
      </w:tblGrid>
      <w:tr w:rsidR="000565A9" w:rsidRPr="000565A9" w:rsidTr="00C826CF">
        <w:trPr>
          <w:trHeight w:val="916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5A9" w:rsidRPr="000565A9" w:rsidRDefault="000565A9" w:rsidP="000565A9">
            <w:pPr>
              <w:snapToGrid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565A9" w:rsidRPr="000565A9" w:rsidRDefault="000565A9" w:rsidP="000565A9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0565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5A9" w:rsidRPr="000565A9" w:rsidRDefault="000565A9" w:rsidP="000565A9">
            <w:pPr>
              <w:snapToGrid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565A9" w:rsidRPr="000565A9" w:rsidRDefault="000565A9" w:rsidP="000565A9">
            <w:pPr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0565A9">
              <w:rPr>
                <w:rFonts w:ascii="Calibri" w:hAnsi="Calibri" w:cs="Calibri"/>
                <w:b/>
                <w:sz w:val="22"/>
                <w:szCs w:val="22"/>
              </w:rPr>
              <w:t>PARAMETR</w:t>
            </w:r>
          </w:p>
          <w:p w:rsidR="000565A9" w:rsidRPr="000565A9" w:rsidRDefault="000565A9" w:rsidP="000565A9">
            <w:pPr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5A9" w:rsidRPr="006959B5" w:rsidRDefault="000565A9" w:rsidP="000565A9">
            <w:pPr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6959B5">
              <w:rPr>
                <w:rFonts w:ascii="Calibri" w:hAnsi="Calibri" w:cs="Calibri"/>
                <w:b/>
                <w:sz w:val="22"/>
                <w:szCs w:val="22"/>
              </w:rPr>
              <w:t>Wymagany warunek, parametr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6959B5">
              <w:rPr>
                <w:rFonts w:ascii="Calibri" w:hAnsi="Calibri" w:cs="Calibri"/>
                <w:b/>
                <w:sz w:val="22"/>
                <w:szCs w:val="22"/>
              </w:rPr>
              <w:t xml:space="preserve"> (spełnienie wymagań) TAK/NIE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5A9" w:rsidRPr="006959B5" w:rsidRDefault="000565A9" w:rsidP="000565A9">
            <w:pPr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6959B5">
              <w:rPr>
                <w:rFonts w:ascii="Calibri" w:hAnsi="Calibri" w:cs="Calibri"/>
                <w:b/>
                <w:sz w:val="22"/>
                <w:szCs w:val="22"/>
              </w:rPr>
              <w:t>Wartość oferowana podać/opisać</w:t>
            </w:r>
          </w:p>
          <w:p w:rsidR="000565A9" w:rsidRPr="006959B5" w:rsidRDefault="000565A9" w:rsidP="000565A9">
            <w:pPr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6959B5">
              <w:rPr>
                <w:rFonts w:ascii="Calibri" w:hAnsi="Calibri" w:cs="Calibri"/>
                <w:b/>
                <w:sz w:val="22"/>
                <w:szCs w:val="22"/>
              </w:rPr>
              <w:t>Potwierdzenie spełnienia wymogu</w:t>
            </w:r>
          </w:p>
        </w:tc>
      </w:tr>
      <w:tr w:rsidR="007F2CC5" w:rsidRPr="000565A9" w:rsidTr="00C826CF">
        <w:trPr>
          <w:trHeight w:val="25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2CC5" w:rsidRPr="000565A9" w:rsidRDefault="00F23567" w:rsidP="00970790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2CC5" w:rsidRPr="000565A9" w:rsidRDefault="0092595F" w:rsidP="00786AB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565A9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2CC5" w:rsidRPr="000565A9" w:rsidRDefault="00FE6F39" w:rsidP="00786AB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565A9">
              <w:rPr>
                <w:rFonts w:ascii="Calibri" w:hAnsi="Calibri" w:cs="Calibri"/>
                <w:b/>
                <w:sz w:val="22"/>
                <w:szCs w:val="22"/>
              </w:rPr>
              <w:t>Podać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2CC5" w:rsidRPr="000565A9" w:rsidRDefault="007F2CC5" w:rsidP="00786AB6">
            <w:pPr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2CC5" w:rsidRPr="000565A9" w:rsidTr="00C826CF">
        <w:trPr>
          <w:trHeight w:val="24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2CC5" w:rsidRPr="000565A9" w:rsidRDefault="00F23567" w:rsidP="00970790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2CC5" w:rsidRPr="000565A9" w:rsidRDefault="0092595F" w:rsidP="00786AB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565A9">
              <w:rPr>
                <w:rFonts w:ascii="Calibri" w:hAnsi="Calibri" w:cs="Calibri"/>
                <w:b/>
                <w:sz w:val="22"/>
                <w:szCs w:val="22"/>
              </w:rPr>
              <w:t>Nazwa / Typ</w:t>
            </w:r>
            <w:r w:rsidR="00FE6F39" w:rsidRPr="000565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2CC5" w:rsidRPr="000565A9" w:rsidRDefault="00FE6F39" w:rsidP="00786AB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565A9">
              <w:rPr>
                <w:rFonts w:ascii="Calibri" w:hAnsi="Calibri" w:cs="Calibri"/>
                <w:b/>
                <w:sz w:val="22"/>
                <w:szCs w:val="22"/>
              </w:rPr>
              <w:t>Podać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2CC5" w:rsidRPr="000565A9" w:rsidRDefault="007F2CC5" w:rsidP="00786AB6">
            <w:pPr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25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BF646F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06374" w:rsidRDefault="00BF646F" w:rsidP="00BF64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06374">
              <w:rPr>
                <w:rFonts w:ascii="Calibri" w:hAnsi="Calibri" w:cs="Calibri"/>
                <w:b/>
                <w:sz w:val="22"/>
                <w:szCs w:val="22"/>
              </w:rPr>
              <w:t>Rok produkcji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nie wcześniej niż 2018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C85CFC" w:rsidP="00BF646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565A9">
              <w:rPr>
                <w:rFonts w:ascii="Calibri" w:hAnsi="Calibri" w:cs="Calibri"/>
                <w:b/>
                <w:sz w:val="22"/>
                <w:szCs w:val="22"/>
              </w:rPr>
              <w:t>Podać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BF646F">
            <w:pPr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49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BF646F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757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F646F" w:rsidRPr="000565A9" w:rsidRDefault="00BF646F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0565A9">
              <w:rPr>
                <w:rFonts w:ascii="Calibri" w:eastAsia="Times New Roman" w:hAnsi="Calibri" w:cs="Calibri"/>
                <w:sz w:val="22"/>
                <w:szCs w:val="22"/>
              </w:rPr>
              <w:t>Płuczko-dezynfektor do kaczek i basenów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646F" w:rsidRPr="000565A9" w:rsidRDefault="00BF646F" w:rsidP="00BF646F">
            <w:pPr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BF646F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42165" w:rsidRPr="000565A9" w:rsidTr="00C826CF">
        <w:trPr>
          <w:trHeight w:val="49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2165" w:rsidRPr="000565A9" w:rsidRDefault="00024BA1" w:rsidP="00BF646F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757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42165" w:rsidRPr="000565A9" w:rsidRDefault="00342165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2165">
              <w:rPr>
                <w:rFonts w:ascii="Calibri" w:hAnsi="Calibri" w:cs="Calibri"/>
                <w:sz w:val="22"/>
                <w:szCs w:val="22"/>
              </w:rPr>
              <w:t>Pojemność załadunkowa</w:t>
            </w:r>
            <w:r w:rsidR="00024BA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342165">
              <w:rPr>
                <w:rFonts w:ascii="Calibri" w:hAnsi="Calibri" w:cs="Calibri"/>
                <w:sz w:val="22"/>
                <w:szCs w:val="22"/>
              </w:rPr>
              <w:t>3 kaczki lub 1 kaczka + 1 basen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2165" w:rsidRPr="000565A9" w:rsidRDefault="00024BA1" w:rsidP="00BF646F">
            <w:pPr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165" w:rsidRPr="000565A9" w:rsidRDefault="00342165" w:rsidP="00BF646F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42165" w:rsidRPr="000565A9" w:rsidTr="00C826CF">
        <w:trPr>
          <w:trHeight w:val="49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2165" w:rsidRPr="000565A9" w:rsidRDefault="00024BA1" w:rsidP="00BF646F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757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537D4" w:rsidRPr="006310B0" w:rsidRDefault="00B537D4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D6C8C">
              <w:rPr>
                <w:rFonts w:ascii="Calibri" w:hAnsi="Calibri" w:cs="Calibri"/>
                <w:sz w:val="22"/>
                <w:szCs w:val="22"/>
              </w:rPr>
              <w:t>Urządzenie wykonane w całości ze stali nierdzewnej (obudowa, pokrywa, komora, dysze) nie gorszej niż AISI304.</w:t>
            </w:r>
            <w:r w:rsidR="008621F8" w:rsidRPr="006310B0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342165" w:rsidRPr="00C75732" w:rsidRDefault="008621F8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10B0">
              <w:rPr>
                <w:rFonts w:ascii="Calibri" w:hAnsi="Calibri" w:cs="Calibri"/>
                <w:color w:val="333333"/>
                <w:sz w:val="22"/>
                <w:szCs w:val="22"/>
              </w:rPr>
              <w:t>Pojemność komory</w:t>
            </w:r>
            <w:r w:rsidR="00DC2036" w:rsidRPr="006310B0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minimalna 69</w:t>
            </w:r>
            <w:r w:rsidRPr="006310B0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litrów</w:t>
            </w:r>
            <w:r w:rsidR="00C75732" w:rsidRPr="006310B0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 w:rsidR="00DC2036" w:rsidRPr="006310B0">
              <w:rPr>
                <w:rFonts w:ascii="Calibri" w:hAnsi="Calibri" w:cs="Calibri"/>
                <w:sz w:val="22"/>
                <w:szCs w:val="22"/>
              </w:rPr>
              <w:t>±10%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2165" w:rsidRPr="000565A9" w:rsidRDefault="00024BA1" w:rsidP="00BF646F">
            <w:pPr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165" w:rsidRPr="000565A9" w:rsidRDefault="00342165" w:rsidP="00BF646F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27E87" w:rsidRPr="000565A9" w:rsidTr="00122318">
        <w:trPr>
          <w:trHeight w:val="24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024BA1" w:rsidP="00122318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E27E87" w:rsidRPr="000565A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574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27E87" w:rsidRPr="000565A9" w:rsidRDefault="00E27E87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 xml:space="preserve">Poziom hałasu: </w:t>
            </w:r>
            <w:r w:rsidRPr="00C75732">
              <w:rPr>
                <w:rFonts w:ascii="Calibri" w:hAnsi="Calibri" w:cs="Calibri"/>
                <w:sz w:val="22"/>
                <w:szCs w:val="22"/>
              </w:rPr>
              <w:t>do</w:t>
            </w:r>
            <w:r w:rsidRPr="000565A9">
              <w:rPr>
                <w:rFonts w:ascii="Calibri" w:hAnsi="Calibri" w:cs="Calibri"/>
                <w:sz w:val="22"/>
                <w:szCs w:val="22"/>
              </w:rPr>
              <w:t xml:space="preserve"> 50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565A9">
              <w:rPr>
                <w:rFonts w:ascii="Calibri" w:hAnsi="Calibri" w:cs="Calibri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E27E87" w:rsidP="0012231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TAK-podać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E27E87" w:rsidP="00122318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27E87" w:rsidRPr="000565A9" w:rsidTr="00122318">
        <w:trPr>
          <w:trHeight w:val="25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024BA1" w:rsidP="00122318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E27E87" w:rsidRPr="000565A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574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27E87" w:rsidRPr="000565A9" w:rsidRDefault="00E27E87" w:rsidP="00265D6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732">
              <w:rPr>
                <w:rFonts w:ascii="Calibri" w:hAnsi="Calibri" w:cs="Calibri"/>
                <w:sz w:val="22"/>
                <w:szCs w:val="22"/>
              </w:rPr>
              <w:t>Wymiary</w:t>
            </w:r>
            <w:r w:rsidR="00102B52" w:rsidRPr="00C75732">
              <w:rPr>
                <w:rFonts w:ascii="Calibri" w:hAnsi="Calibri" w:cs="Calibri"/>
                <w:sz w:val="22"/>
                <w:szCs w:val="22"/>
              </w:rPr>
              <w:t xml:space="preserve"> zewnętrzne</w:t>
            </w:r>
            <w:r w:rsidR="00024BA1" w:rsidRPr="00C75732">
              <w:rPr>
                <w:rFonts w:ascii="Calibri" w:hAnsi="Calibri" w:cs="Calibri"/>
                <w:sz w:val="22"/>
                <w:szCs w:val="22"/>
              </w:rPr>
              <w:t>:</w:t>
            </w:r>
            <w:r w:rsidRPr="00C75732">
              <w:rPr>
                <w:rFonts w:ascii="Calibri" w:hAnsi="Calibri" w:cs="Calibri"/>
                <w:sz w:val="22"/>
                <w:szCs w:val="22"/>
              </w:rPr>
              <w:t xml:space="preserve"> szer. </w:t>
            </w:r>
            <w:r w:rsidR="00DC2036" w:rsidRPr="00C75732">
              <w:rPr>
                <w:rFonts w:ascii="Calibri" w:hAnsi="Calibri" w:cs="Calibri"/>
                <w:sz w:val="22"/>
                <w:szCs w:val="22"/>
              </w:rPr>
              <w:t>590</w:t>
            </w:r>
            <w:r w:rsidRPr="00C75732">
              <w:rPr>
                <w:rFonts w:ascii="Calibri" w:hAnsi="Calibri" w:cs="Calibri"/>
                <w:sz w:val="22"/>
                <w:szCs w:val="22"/>
              </w:rPr>
              <w:t>mm</w:t>
            </w:r>
            <w:r w:rsidR="00DC2036" w:rsidRPr="00C75732">
              <w:rPr>
                <w:rFonts w:ascii="Calibri" w:hAnsi="Calibri" w:cs="Calibri"/>
                <w:sz w:val="22"/>
                <w:szCs w:val="22"/>
              </w:rPr>
              <w:t>±10%</w:t>
            </w:r>
            <w:r w:rsidRPr="00C75732">
              <w:rPr>
                <w:rFonts w:ascii="Calibri" w:hAnsi="Calibri" w:cs="Calibri"/>
                <w:sz w:val="22"/>
                <w:szCs w:val="22"/>
              </w:rPr>
              <w:t xml:space="preserve"> x gł</w:t>
            </w:r>
            <w:r w:rsidR="00024BA1" w:rsidRPr="00C75732">
              <w:rPr>
                <w:rFonts w:ascii="Calibri" w:hAnsi="Calibri" w:cs="Calibri"/>
                <w:sz w:val="22"/>
                <w:szCs w:val="22"/>
              </w:rPr>
              <w:t>.</w:t>
            </w:r>
            <w:r w:rsidRPr="00C75732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="00DC2036" w:rsidRPr="00C75732">
              <w:rPr>
                <w:rFonts w:ascii="Calibri" w:hAnsi="Calibri" w:cs="Calibri"/>
                <w:sz w:val="22"/>
                <w:szCs w:val="22"/>
              </w:rPr>
              <w:t>6</w:t>
            </w:r>
            <w:r w:rsidRPr="00C75732">
              <w:rPr>
                <w:rFonts w:ascii="Calibri" w:hAnsi="Calibri" w:cs="Calibri"/>
                <w:sz w:val="22"/>
                <w:szCs w:val="22"/>
              </w:rPr>
              <w:t>0mm</w:t>
            </w:r>
            <w:r w:rsidR="00DC2036" w:rsidRPr="00C75732">
              <w:rPr>
                <w:rFonts w:ascii="Calibri" w:hAnsi="Calibri" w:cs="Calibri"/>
                <w:sz w:val="22"/>
                <w:szCs w:val="22"/>
              </w:rPr>
              <w:t>±10%</w:t>
            </w:r>
            <w:r w:rsidRPr="00C75732">
              <w:rPr>
                <w:rFonts w:ascii="Calibri" w:hAnsi="Calibri" w:cs="Calibri"/>
                <w:sz w:val="22"/>
                <w:szCs w:val="22"/>
              </w:rPr>
              <w:t xml:space="preserve"> x wys.</w:t>
            </w:r>
            <w:r w:rsidR="00DC2036" w:rsidRPr="00C75732">
              <w:rPr>
                <w:rFonts w:ascii="Calibri" w:hAnsi="Calibri" w:cs="Calibri"/>
                <w:sz w:val="22"/>
                <w:szCs w:val="22"/>
              </w:rPr>
              <w:t>1000</w:t>
            </w:r>
            <w:r w:rsidRPr="00C75732">
              <w:rPr>
                <w:rFonts w:ascii="Calibri" w:hAnsi="Calibri" w:cs="Calibri"/>
                <w:sz w:val="22"/>
                <w:szCs w:val="22"/>
              </w:rPr>
              <w:t>mm ±10%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E27E87" w:rsidP="0012231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TAK-podać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E27E87" w:rsidP="00122318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27E87" w:rsidRPr="000565A9" w:rsidTr="00122318">
        <w:trPr>
          <w:trHeight w:val="289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E27E87" w:rsidP="00122318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E27E87" w:rsidRPr="000565A9" w:rsidRDefault="00024BA1" w:rsidP="00122318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E27E87" w:rsidRPr="000565A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574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27E87" w:rsidRPr="000565A9" w:rsidRDefault="00E27E87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Załadunek od góry</w:t>
            </w:r>
            <w:r w:rsidR="00DC2036">
              <w:rPr>
                <w:rFonts w:ascii="Calibri" w:hAnsi="Calibri" w:cs="Calibri"/>
                <w:sz w:val="22"/>
                <w:szCs w:val="22"/>
              </w:rPr>
              <w:t>; wersja myjni wolnostojąca;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E27E87" w:rsidP="0012231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27E87" w:rsidRPr="000565A9" w:rsidRDefault="00E27E87" w:rsidP="0012231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E27E87" w:rsidP="00122318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50749" w:rsidRPr="000565A9" w:rsidTr="006310B0">
        <w:trPr>
          <w:trHeight w:val="289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50749" w:rsidRPr="006310B0" w:rsidRDefault="00150749" w:rsidP="00122318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6310B0">
              <w:rPr>
                <w:rFonts w:ascii="Calibri" w:hAnsi="Calibri" w:cs="Calibri"/>
                <w:sz w:val="22"/>
                <w:szCs w:val="22"/>
              </w:rPr>
              <w:t>9.1</w:t>
            </w:r>
          </w:p>
        </w:tc>
        <w:tc>
          <w:tcPr>
            <w:tcW w:w="7574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50749" w:rsidRPr="006310B0" w:rsidRDefault="00150749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4D6C8C">
              <w:rPr>
                <w:rFonts w:ascii="Calibri" w:hAnsi="Calibri" w:cs="Calibri"/>
                <w:bCs/>
                <w:sz w:val="22"/>
                <w:szCs w:val="22"/>
              </w:rPr>
              <w:t>Myjnia z wbudowaną dyszą umożliwiającą opłukanie komory po wylaniu do niej nieczystości np. z wiadra, miski, butli itp.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0749" w:rsidRDefault="00150749" w:rsidP="0012231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50749" w:rsidRPr="000565A9" w:rsidRDefault="00150749" w:rsidP="0012231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0749" w:rsidRPr="000565A9" w:rsidRDefault="00150749" w:rsidP="00122318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C2036" w:rsidRPr="000565A9" w:rsidTr="00122318">
        <w:trPr>
          <w:trHeight w:val="289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C2036" w:rsidRPr="000565A9" w:rsidRDefault="00924B6C" w:rsidP="00122318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7574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C2036" w:rsidRDefault="00DC2036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2036">
              <w:rPr>
                <w:rFonts w:ascii="Calibri" w:hAnsi="Calibri" w:cs="Calibri"/>
                <w:sz w:val="22"/>
                <w:szCs w:val="22"/>
              </w:rPr>
              <w:t>Automatyczne suszenie i chłodzenie po otwarciu pokrywy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036" w:rsidRPr="000565A9" w:rsidRDefault="003A6199" w:rsidP="0012231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2036" w:rsidRPr="000565A9" w:rsidRDefault="00DC2036" w:rsidP="00122318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27E87" w:rsidRPr="000565A9" w:rsidTr="00122318">
        <w:trPr>
          <w:trHeight w:val="25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924B6C" w:rsidP="00122318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E27E87" w:rsidRPr="000565A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574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27E87" w:rsidRPr="000565A9" w:rsidRDefault="00E27E87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Średnica rury o</w:t>
            </w:r>
            <w:r w:rsidRPr="000565A9">
              <w:rPr>
                <w:rFonts w:ascii="Calibri" w:hAnsi="Calibri" w:cs="Calibri"/>
                <w:sz w:val="22"/>
                <w:szCs w:val="22"/>
              </w:rPr>
              <w:t>dpływ</w:t>
            </w:r>
            <w:r>
              <w:rPr>
                <w:rFonts w:ascii="Calibri" w:hAnsi="Calibri" w:cs="Calibri"/>
                <w:sz w:val="22"/>
                <w:szCs w:val="22"/>
              </w:rPr>
              <w:t>owej od 90mm do 110mm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E27E87" w:rsidP="0012231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TAK-podać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E27E87" w:rsidP="00122318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27E87" w:rsidRPr="000565A9" w:rsidTr="00122318">
        <w:trPr>
          <w:trHeight w:val="49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924B6C" w:rsidP="00122318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E27E87" w:rsidRPr="000565A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574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27E87" w:rsidRPr="000565A9" w:rsidRDefault="00E27E87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Otwieranie/zamykanie automatyczne za pomocą przycisków nożnych.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E27E87" w:rsidP="0012231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E27E87" w:rsidP="00122318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27E87" w:rsidRPr="000565A9" w:rsidTr="00122318">
        <w:trPr>
          <w:trHeight w:val="51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024BA1" w:rsidP="00924B6C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24B6C">
              <w:rPr>
                <w:rFonts w:ascii="Calibri" w:hAnsi="Calibri" w:cs="Calibri"/>
                <w:sz w:val="22"/>
                <w:szCs w:val="22"/>
              </w:rPr>
              <w:t>3</w:t>
            </w:r>
            <w:r w:rsidR="00E27E87" w:rsidRPr="000565A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574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27E87" w:rsidRPr="000565A9" w:rsidRDefault="00E27E87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Automatyczne opróżnianie basenu i start programu mycia i dezynfekcji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E27E87" w:rsidP="0012231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E27E87" w:rsidP="00122318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27E87" w:rsidRPr="000565A9" w:rsidTr="00122318">
        <w:trPr>
          <w:trHeight w:val="51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024BA1" w:rsidP="00924B6C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24B6C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574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24B6C" w:rsidRPr="006537C4" w:rsidRDefault="00E27E87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6537C4">
              <w:rPr>
                <w:rFonts w:ascii="Calibri" w:hAnsi="Calibri" w:cs="Calibri"/>
                <w:sz w:val="22"/>
                <w:szCs w:val="22"/>
              </w:rPr>
              <w:t>Myjnia jest wyposażona w kosz</w:t>
            </w:r>
            <w:r w:rsidR="00971890" w:rsidRPr="006537C4">
              <w:rPr>
                <w:rFonts w:ascii="Calibri" w:hAnsi="Calibri" w:cs="Calibri"/>
                <w:sz w:val="22"/>
                <w:szCs w:val="22"/>
              </w:rPr>
              <w:t xml:space="preserve"> załadowczy</w:t>
            </w:r>
            <w:r w:rsidRPr="006537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37C4">
              <w:rPr>
                <w:rFonts w:ascii="Calibri" w:hAnsi="Calibri" w:cs="Calibri"/>
                <w:color w:val="262626"/>
                <w:sz w:val="22"/>
                <w:szCs w:val="22"/>
                <w:shd w:val="clear" w:color="auto" w:fill="FFFFFF"/>
              </w:rPr>
              <w:t>na 1 basen i 1 kaczka lub 3 kaczki</w:t>
            </w:r>
            <w:r w:rsidRPr="006537C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</w:p>
          <w:p w:rsidR="00265D69" w:rsidRPr="006537C4" w:rsidRDefault="00E27E87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6537C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oraz w zestaw startowy 12 sztuk </w:t>
            </w:r>
            <w:r w:rsidR="00971890" w:rsidRPr="006537C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basenów z pokrywą plus kosz załadowczy na minimum 2 baseny;</w:t>
            </w:r>
            <w:r w:rsidRPr="006537C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65D69" w:rsidRPr="006537C4" w:rsidRDefault="00E27E87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6537C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12 sztuk kaczek  o pojemność minimalnej: 1l</w:t>
            </w:r>
            <w:r w:rsidR="008621F8" w:rsidRPr="006537C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303C5D" w:rsidRPr="006537C4" w:rsidRDefault="008621F8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6537C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12 sztuk </w:t>
            </w:r>
            <w:r w:rsidR="00DC2036" w:rsidRPr="006537C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butli </w:t>
            </w:r>
            <w:r w:rsidR="00971890" w:rsidRPr="006537C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+ kosz załadowczy na minimum 4 sztuki butli lub kaczek</w:t>
            </w:r>
            <w:r w:rsidRPr="006537C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27E87" w:rsidRDefault="00971890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6537C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 sztuka uchwytu wielofunkcyjnego;</w:t>
            </w:r>
            <w:r w:rsidRPr="00C7573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537D4" w:rsidRPr="006310B0" w:rsidRDefault="00B537D4" w:rsidP="00B537D4">
            <w:pPr>
              <w:widowControl/>
              <w:suppressAutoHyphens w:val="0"/>
              <w:spacing w:after="24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4D6C8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Możliwość rozbudowy o dodatkowe kosze do mycia i dezynfekcji innych naczyń takich jak: nocniki, miski, nerkówki, wiadra, pojemniki na dobową zbiórkę moczu itp.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024BA1" w:rsidP="0012231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E27E87" w:rsidP="00122318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27E87" w:rsidRPr="000565A9" w:rsidTr="00122318">
        <w:trPr>
          <w:trHeight w:val="24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924B6C" w:rsidP="00122318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E27E87" w:rsidRPr="000565A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574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27E87" w:rsidRPr="000565A9" w:rsidRDefault="00E27E87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 xml:space="preserve">Cykle: standardowy, intensywny, </w:t>
            </w:r>
            <w:proofErr w:type="spellStart"/>
            <w:r w:rsidRPr="000565A9">
              <w:rPr>
                <w:rFonts w:ascii="Calibri" w:hAnsi="Calibri" w:cs="Calibri"/>
                <w:sz w:val="22"/>
                <w:szCs w:val="22"/>
              </w:rPr>
              <w:t>sporobójczy</w:t>
            </w:r>
            <w:proofErr w:type="spellEnd"/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7E87" w:rsidRDefault="00E27E87" w:rsidP="0012231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303C5D" w:rsidRPr="000565A9" w:rsidRDefault="00303C5D" w:rsidP="0012231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E27E87" w:rsidP="00122318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49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024BA1" w:rsidP="00924B6C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24B6C">
              <w:rPr>
                <w:rFonts w:ascii="Calibri" w:hAnsi="Calibri" w:cs="Calibri"/>
                <w:sz w:val="22"/>
                <w:szCs w:val="22"/>
              </w:rPr>
              <w:t>6</w:t>
            </w:r>
            <w:r w:rsidR="00BF646F" w:rsidRPr="000565A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574" w:type="dxa"/>
            <w:shd w:val="clear" w:color="auto" w:fill="auto"/>
            <w:tcMar>
              <w:left w:w="103" w:type="dxa"/>
            </w:tcMar>
            <w:vAlign w:val="center"/>
          </w:tcPr>
          <w:p w:rsidR="00BF646F" w:rsidRPr="000565A9" w:rsidRDefault="00BF646F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Zasilanie 230V/50Hz 1N+PE,16A lub 400V/50Hz 3N+PE,10A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BF646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TAK-podać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BF646F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27E87" w:rsidRPr="000565A9" w:rsidTr="00122318">
        <w:trPr>
          <w:trHeight w:val="25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024BA1" w:rsidP="00924B6C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24B6C">
              <w:rPr>
                <w:rFonts w:ascii="Calibri" w:hAnsi="Calibri" w:cs="Calibri"/>
                <w:sz w:val="22"/>
                <w:szCs w:val="22"/>
              </w:rPr>
              <w:t>7</w:t>
            </w:r>
            <w:r w:rsidR="00E27E87" w:rsidRPr="000565A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574" w:type="dxa"/>
            <w:shd w:val="clear" w:color="auto" w:fill="auto"/>
            <w:tcMar>
              <w:left w:w="103" w:type="dxa"/>
            </w:tcMar>
          </w:tcPr>
          <w:p w:rsidR="00E27E87" w:rsidRPr="000565A9" w:rsidRDefault="00E27E87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Moc całkowita</w:t>
            </w:r>
            <w:r w:rsidR="00024B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[W]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7E87" w:rsidRDefault="00E27E87" w:rsidP="0012231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TAK-podać</w:t>
            </w:r>
          </w:p>
          <w:p w:rsidR="00303C5D" w:rsidRPr="000565A9" w:rsidRDefault="00303C5D" w:rsidP="0012231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7E87" w:rsidRPr="000565A9" w:rsidRDefault="00E27E87" w:rsidP="00122318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8075D" w:rsidRPr="000565A9" w:rsidTr="00122318">
        <w:trPr>
          <w:trHeight w:val="25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8075D" w:rsidRPr="0018075D" w:rsidRDefault="0018075D" w:rsidP="00924B6C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4D6C8C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7574" w:type="dxa"/>
            <w:shd w:val="clear" w:color="auto" w:fill="auto"/>
            <w:tcMar>
              <w:left w:w="103" w:type="dxa"/>
            </w:tcMar>
          </w:tcPr>
          <w:p w:rsidR="0018075D" w:rsidRPr="0018075D" w:rsidRDefault="0018075D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4D6C8C">
              <w:rPr>
                <w:rFonts w:asciiTheme="minorHAnsi" w:hAnsiTheme="minorHAnsi" w:cstheme="minorHAnsi"/>
                <w:sz w:val="22"/>
                <w:szCs w:val="22"/>
              </w:rPr>
              <w:t>Podłączenie zimnej i ciepłej wody, woda surowa, nieuzdatniona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075D" w:rsidRPr="0018075D" w:rsidRDefault="0018075D" w:rsidP="0012231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4D6C8C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075D" w:rsidRPr="000565A9" w:rsidRDefault="0018075D" w:rsidP="00122318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31A4" w:rsidRPr="000565A9" w:rsidTr="00C826CF">
        <w:trPr>
          <w:trHeight w:val="49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A31A4" w:rsidRPr="000565A9" w:rsidRDefault="00024BA1" w:rsidP="00924B6C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24B6C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6310B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4" w:type="dxa"/>
            <w:shd w:val="clear" w:color="auto" w:fill="auto"/>
            <w:tcMar>
              <w:left w:w="103" w:type="dxa"/>
            </w:tcMar>
            <w:vAlign w:val="center"/>
          </w:tcPr>
          <w:p w:rsidR="005A31A4" w:rsidRPr="004D6C8C" w:rsidRDefault="00024BA1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4D6C8C">
              <w:rPr>
                <w:rFonts w:ascii="Calibri" w:hAnsi="Calibri" w:cs="Calibri"/>
                <w:strike/>
                <w:sz w:val="22"/>
                <w:szCs w:val="22"/>
              </w:rPr>
              <w:t>Wykonawca dostarczy</w:t>
            </w:r>
            <w:r w:rsidR="005A31A4" w:rsidRPr="004D6C8C">
              <w:rPr>
                <w:rFonts w:ascii="Calibri" w:hAnsi="Calibri" w:cs="Calibri"/>
                <w:strike/>
                <w:sz w:val="22"/>
                <w:szCs w:val="22"/>
              </w:rPr>
              <w:t xml:space="preserve"> razem urządzeniem lokalną rozdzielnie elektryczną wyposażoną w gniazdo elektryczne odpowiednie do wtyczki zainstalowanej w oferowanej myjni. Dodatkowo Rozdzielnia musi być </w:t>
            </w:r>
            <w:r w:rsidR="00010DBA" w:rsidRPr="004D6C8C">
              <w:rPr>
                <w:rFonts w:ascii="Calibri" w:hAnsi="Calibri" w:cs="Calibri"/>
                <w:strike/>
                <w:sz w:val="22"/>
                <w:szCs w:val="22"/>
              </w:rPr>
              <w:t>wyposażona w</w:t>
            </w:r>
            <w:r w:rsidR="005A31A4" w:rsidRPr="004D6C8C">
              <w:rPr>
                <w:rFonts w:ascii="Calibri" w:hAnsi="Calibri" w:cs="Calibri"/>
                <w:strike/>
                <w:sz w:val="22"/>
                <w:szCs w:val="22"/>
              </w:rPr>
              <w:t xml:space="preserve"> zabezpieczenie różnicowo-prądowe </w:t>
            </w:r>
            <w:r w:rsidR="00F8536F" w:rsidRPr="004D6C8C">
              <w:rPr>
                <w:rFonts w:ascii="Calibri" w:hAnsi="Calibri" w:cs="Calibri"/>
                <w:strike/>
                <w:sz w:val="22"/>
                <w:szCs w:val="22"/>
              </w:rPr>
              <w:t>o prądzie zadziałania „30mA” oraz wyłącznik nadprądowy o charakterystyce typu „C” prąd zadziałania zabezpieczenia zgodny z zaleceniem producenta urządzenia.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A31A4" w:rsidRPr="006310B0" w:rsidRDefault="00E7079E" w:rsidP="00BF646F">
            <w:pPr>
              <w:spacing w:line="276" w:lineRule="auto"/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6310B0">
              <w:rPr>
                <w:rFonts w:ascii="Calibri" w:hAnsi="Calibri" w:cs="Calibri"/>
                <w:strike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A31A4" w:rsidRPr="000565A9" w:rsidRDefault="006310B0" w:rsidP="00BF646F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Zapis wykreślony, zgodnie z</w:t>
            </w:r>
            <w:r w:rsidR="00D258FD">
              <w:rPr>
                <w:rFonts w:ascii="Calibri" w:hAnsi="Calibri" w:cs="Calibri"/>
                <w:b/>
                <w:sz w:val="22"/>
                <w:szCs w:val="22"/>
              </w:rPr>
              <w:t xml:space="preserve"> informacją o modyfikacji</w:t>
            </w:r>
            <w:r w:rsidR="0007690F">
              <w:rPr>
                <w:rFonts w:ascii="Calibri" w:hAnsi="Calibri" w:cs="Calibri"/>
                <w:b/>
                <w:sz w:val="22"/>
                <w:szCs w:val="22"/>
              </w:rPr>
              <w:t xml:space="preserve"> treści SIWZ z dnia 11.04.2019 r.</w:t>
            </w:r>
          </w:p>
        </w:tc>
      </w:tr>
      <w:tr w:rsidR="00D258FD" w:rsidRPr="000565A9" w:rsidTr="00C826CF">
        <w:trPr>
          <w:trHeight w:val="24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258FD" w:rsidRPr="000565A9" w:rsidRDefault="00D258FD" w:rsidP="00D258FD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19</w:t>
            </w:r>
            <w:r w:rsidRPr="000565A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574" w:type="dxa"/>
            <w:shd w:val="clear" w:color="auto" w:fill="auto"/>
            <w:tcMar>
              <w:left w:w="103" w:type="dxa"/>
            </w:tcMar>
          </w:tcPr>
          <w:p w:rsidR="00D258FD" w:rsidRPr="004D6C8C" w:rsidRDefault="00D258FD" w:rsidP="00D258FD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strike/>
                <w:color w:val="333333"/>
                <w:sz w:val="22"/>
                <w:szCs w:val="22"/>
              </w:rPr>
            </w:pPr>
            <w:r w:rsidRPr="004D6C8C">
              <w:rPr>
                <w:rFonts w:ascii="Calibri" w:eastAsia="Times New Roman" w:hAnsi="Calibri" w:cs="Calibri"/>
                <w:strike/>
                <w:sz w:val="22"/>
                <w:szCs w:val="22"/>
              </w:rPr>
              <w:t>Podłączenie wody zimnej:  zawór odcinający na punkt zasilający udostępniony przez zamawiającego + 2 sztuki węża zasilającego o przekroju wymaganym przez producenta myjni, minimalna długość węża 1m; Zamawiający dobiera długość węża pomiędzy punktem zasilania do zestawu filtrującego, od zestawu filtrującego do myjni;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58FD" w:rsidRPr="006310B0" w:rsidRDefault="00D258FD" w:rsidP="00D258FD">
            <w:pPr>
              <w:spacing w:line="276" w:lineRule="auto"/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6310B0">
              <w:rPr>
                <w:rFonts w:ascii="Calibri" w:hAnsi="Calibri" w:cs="Calibri"/>
                <w:strike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58FD" w:rsidRDefault="0007690F" w:rsidP="00D258FD">
            <w:r>
              <w:rPr>
                <w:rFonts w:ascii="Calibri" w:hAnsi="Calibri" w:cs="Calibri"/>
                <w:b/>
                <w:sz w:val="22"/>
                <w:szCs w:val="22"/>
              </w:rPr>
              <w:t>Zapis wykreślony, zgodnie z informacją o modyfikacji treści SIWZ z dnia 11.04.2019 r.</w:t>
            </w:r>
          </w:p>
        </w:tc>
      </w:tr>
      <w:tr w:rsidR="00D258FD" w:rsidRPr="000565A9" w:rsidTr="00C826CF">
        <w:trPr>
          <w:trHeight w:val="24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258FD" w:rsidRPr="000565A9" w:rsidRDefault="00D258FD" w:rsidP="00D258FD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7574" w:type="dxa"/>
            <w:shd w:val="clear" w:color="auto" w:fill="auto"/>
            <w:tcMar>
              <w:left w:w="103" w:type="dxa"/>
            </w:tcMar>
          </w:tcPr>
          <w:p w:rsidR="00D258FD" w:rsidRPr="004D6C8C" w:rsidRDefault="00D258FD" w:rsidP="00D258FD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strike/>
                <w:sz w:val="22"/>
                <w:szCs w:val="22"/>
              </w:rPr>
            </w:pPr>
            <w:r w:rsidRPr="004D6C8C">
              <w:rPr>
                <w:rFonts w:ascii="Calibri" w:hAnsi="Calibri" w:cs="Calibri"/>
                <w:strike/>
                <w:sz w:val="22"/>
                <w:szCs w:val="22"/>
              </w:rPr>
              <w:t>Wykonawca umowy dostarczy razem z urządzeniem: 2 stopniowy zestaw korpusów filtrów 10” na wodę zimną.</w:t>
            </w:r>
            <w:r w:rsidRPr="004D6C8C">
              <w:rPr>
                <w:strike/>
              </w:rPr>
              <w:t xml:space="preserve"> </w:t>
            </w:r>
            <w:r w:rsidRPr="004D6C8C">
              <w:rPr>
                <w:rFonts w:ascii="Calibri" w:hAnsi="Calibri" w:cs="Calibri"/>
                <w:strike/>
                <w:sz w:val="22"/>
                <w:szCs w:val="22"/>
              </w:rPr>
              <w:t xml:space="preserve">Temp. pracy - 2-42°C, Ciśnienie robocze, min 5 bar; wyposażone w manometry do pomiaru ciśnienia na wejściu filtra i na wyjściu filtra. Filtr ma posiadać zainstalowane obustronnie zawory odcinające o średnicy wymaganej przez producenta myjni; Konstrukcja filtra oparta na stalowej ramie pozwalająca na stabilne ustawienie zestawu i doprowadzenie wody do niego, z możliwością przytwierdzenia zestawu do ściany dzięki odpowiednim otworom w ramie nośnej. Razem z korpusem filtrów Wykonawca dostarczy zestaw wkładów filtrujących: 4 sztuki wkładów filtrujących o stopniu filtracji 10 mikronów; 1 wkład z kryształkami </w:t>
            </w:r>
            <w:proofErr w:type="spellStart"/>
            <w:r w:rsidRPr="004D6C8C">
              <w:rPr>
                <w:rFonts w:ascii="Calibri" w:hAnsi="Calibri" w:cs="Calibri"/>
                <w:strike/>
                <w:sz w:val="22"/>
                <w:szCs w:val="22"/>
              </w:rPr>
              <w:t>silicofosfatu</w:t>
            </w:r>
            <w:proofErr w:type="spellEnd"/>
            <w:r w:rsidRPr="004D6C8C">
              <w:rPr>
                <w:rFonts w:ascii="Calibri" w:hAnsi="Calibri" w:cs="Calibri"/>
                <w:strike/>
                <w:sz w:val="22"/>
                <w:szCs w:val="22"/>
              </w:rPr>
              <w:t xml:space="preserve"> koloru błękitnego/zielonego, zapobiegający osadzaniu się kamienia i rdzy wewnątrz urządzeń i instalacjach wodno-kanalizacyjnych.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58FD" w:rsidRPr="006310B0" w:rsidRDefault="00D258FD" w:rsidP="00D258FD">
            <w:pPr>
              <w:spacing w:line="276" w:lineRule="auto"/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6310B0">
              <w:rPr>
                <w:rFonts w:ascii="Calibri" w:hAnsi="Calibri" w:cs="Calibri"/>
                <w:strike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58FD" w:rsidRDefault="0007690F" w:rsidP="00D258FD">
            <w:r>
              <w:rPr>
                <w:rFonts w:ascii="Calibri" w:hAnsi="Calibri" w:cs="Calibri"/>
                <w:b/>
                <w:sz w:val="22"/>
                <w:szCs w:val="22"/>
              </w:rPr>
              <w:t>Zapis wykreślony, zgodnie z informacją o modyfikacji treści SIWZ z dnia 11.04.2019 r.</w:t>
            </w:r>
          </w:p>
        </w:tc>
      </w:tr>
      <w:tr w:rsidR="00D258FD" w:rsidRPr="000565A9" w:rsidTr="00C826CF">
        <w:trPr>
          <w:trHeight w:val="24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258FD" w:rsidRPr="000565A9" w:rsidRDefault="00D258FD" w:rsidP="00D258FD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7574" w:type="dxa"/>
            <w:shd w:val="clear" w:color="auto" w:fill="auto"/>
            <w:tcMar>
              <w:left w:w="103" w:type="dxa"/>
            </w:tcMar>
          </w:tcPr>
          <w:p w:rsidR="00D258FD" w:rsidRPr="004D6C8C" w:rsidRDefault="00D258FD" w:rsidP="00D258FD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4D6C8C">
              <w:rPr>
                <w:rFonts w:ascii="Calibri" w:eastAsia="Times New Roman" w:hAnsi="Calibri" w:cs="Calibri"/>
                <w:strike/>
                <w:sz w:val="22"/>
                <w:szCs w:val="22"/>
              </w:rPr>
              <w:t>Podłączenie wody gorącej: zawór odcinający na punkt zasilający udostępniony przez Zamawiającego + 2 sztuki węża zasilającego o przekroju wymaganym przez producenta myjni, minimalna długość węża 1m; Zamawiający dobiera długość węża pomiędzy punktem zasilania do zestawu filtrującego, od zestawu filtrującego do myjni.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58FD" w:rsidRPr="006310B0" w:rsidRDefault="00D258FD" w:rsidP="00D258FD">
            <w:pPr>
              <w:spacing w:line="276" w:lineRule="auto"/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6310B0">
              <w:rPr>
                <w:rFonts w:ascii="Calibri" w:hAnsi="Calibri" w:cs="Calibri"/>
                <w:strike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58FD" w:rsidRDefault="0007690F" w:rsidP="00D258FD">
            <w:r>
              <w:rPr>
                <w:rFonts w:ascii="Calibri" w:hAnsi="Calibri" w:cs="Calibri"/>
                <w:b/>
                <w:sz w:val="22"/>
                <w:szCs w:val="22"/>
              </w:rPr>
              <w:t>Zapis wykreślony, zgodnie z informacją o modyfikacji treści SIWZ z dnia 11.04.2019 r.</w:t>
            </w:r>
          </w:p>
        </w:tc>
      </w:tr>
      <w:tr w:rsidR="00D258FD" w:rsidRPr="000565A9" w:rsidTr="00C826CF">
        <w:trPr>
          <w:trHeight w:val="24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258FD" w:rsidRPr="000565A9" w:rsidRDefault="00D258FD" w:rsidP="00D258FD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7574" w:type="dxa"/>
            <w:shd w:val="clear" w:color="auto" w:fill="auto"/>
            <w:tcMar>
              <w:left w:w="103" w:type="dxa"/>
            </w:tcMar>
          </w:tcPr>
          <w:p w:rsidR="00D258FD" w:rsidRPr="004D6C8C" w:rsidRDefault="00D258FD" w:rsidP="00D258FD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strike/>
                <w:sz w:val="22"/>
                <w:szCs w:val="22"/>
              </w:rPr>
            </w:pPr>
            <w:r w:rsidRPr="004D6C8C">
              <w:rPr>
                <w:rFonts w:ascii="Calibri" w:hAnsi="Calibri" w:cs="Calibri"/>
                <w:strike/>
                <w:sz w:val="22"/>
                <w:szCs w:val="22"/>
              </w:rPr>
              <w:t>Wykonawca umowy dostarczy razem urządzeniem: 1 stopniowy zestaw korpusów filtrów 10” na wodę gorącą; temperatura pracy od 2 do 93 stopni Celsjusza; Ciśnienie pracy - 8,6 bar; wyposażone w manometry do pomiaru ciśnienia na wejściu filtra i na wyjściu filtra. Filtr ma posiadać zainstalowany obustronnie zawory odcinające o średnicy wymaganej przez producenta myjni. Razem z korpusem filtra Wykonawca dostarczy zestaw wkładów filtrujących: 4 sztuki wkładów piankowych 5 mikronów na wodę gorącą.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58FD" w:rsidRPr="006310B0" w:rsidRDefault="00D258FD" w:rsidP="00D258FD">
            <w:pPr>
              <w:spacing w:line="276" w:lineRule="auto"/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6310B0">
              <w:rPr>
                <w:rFonts w:ascii="Calibri" w:hAnsi="Calibri" w:cs="Calibri"/>
                <w:strike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58FD" w:rsidRDefault="0007690F" w:rsidP="00D258FD">
            <w:r>
              <w:rPr>
                <w:rFonts w:ascii="Calibri" w:hAnsi="Calibri" w:cs="Calibri"/>
                <w:b/>
                <w:sz w:val="22"/>
                <w:szCs w:val="22"/>
              </w:rPr>
              <w:t>Zapis wykreślony, zgodnie z informacją o modyfikacji treści SIWZ z dnia 11.04.2019 r.</w:t>
            </w:r>
          </w:p>
        </w:tc>
      </w:tr>
      <w:tr w:rsidR="006A5DE6" w:rsidRPr="000565A9" w:rsidTr="00C826CF">
        <w:trPr>
          <w:trHeight w:val="24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A5DE6" w:rsidRPr="000565A9" w:rsidRDefault="00E7079E" w:rsidP="00CC37AA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  <w:r w:rsidR="00CC37AA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574" w:type="dxa"/>
            <w:shd w:val="clear" w:color="auto" w:fill="auto"/>
            <w:tcMar>
              <w:left w:w="103" w:type="dxa"/>
            </w:tcMar>
          </w:tcPr>
          <w:p w:rsidR="006A5DE6" w:rsidRPr="004D6C8C" w:rsidRDefault="006A5DE6" w:rsidP="00265D69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4D6C8C">
              <w:rPr>
                <w:rFonts w:ascii="Calibri" w:hAnsi="Calibri" w:cs="Calibri"/>
                <w:strike/>
                <w:sz w:val="22"/>
                <w:szCs w:val="22"/>
              </w:rPr>
              <w:t>Podłączenie wody d</w:t>
            </w:r>
            <w:r w:rsidR="00CC37AA" w:rsidRPr="004D6C8C">
              <w:rPr>
                <w:rFonts w:ascii="Calibri" w:hAnsi="Calibri" w:cs="Calibri"/>
                <w:strike/>
                <w:sz w:val="22"/>
                <w:szCs w:val="22"/>
              </w:rPr>
              <w:t>emineralizowanej</w:t>
            </w:r>
            <w:r w:rsidR="00E7079E" w:rsidRPr="004D6C8C">
              <w:rPr>
                <w:rFonts w:ascii="Calibri" w:hAnsi="Calibri" w:cs="Calibri"/>
                <w:strike/>
                <w:sz w:val="22"/>
                <w:szCs w:val="22"/>
              </w:rPr>
              <w:t xml:space="preserve"> lub destylowanej. W</w:t>
            </w:r>
            <w:r w:rsidRPr="004D6C8C">
              <w:rPr>
                <w:rFonts w:ascii="Calibri" w:hAnsi="Calibri" w:cs="Calibri"/>
                <w:strike/>
                <w:sz w:val="22"/>
                <w:szCs w:val="22"/>
              </w:rPr>
              <w:t>ykonawca umowy dostarcz</w:t>
            </w:r>
            <w:r w:rsidR="00E7079E" w:rsidRPr="004D6C8C">
              <w:rPr>
                <w:rFonts w:ascii="Calibri" w:hAnsi="Calibri" w:cs="Calibri"/>
                <w:strike/>
                <w:sz w:val="22"/>
                <w:szCs w:val="22"/>
              </w:rPr>
              <w:t>y</w:t>
            </w:r>
            <w:r w:rsidRPr="004D6C8C">
              <w:rPr>
                <w:rFonts w:ascii="Calibri" w:hAnsi="Calibri" w:cs="Calibri"/>
                <w:strike/>
                <w:sz w:val="22"/>
                <w:szCs w:val="22"/>
              </w:rPr>
              <w:t xml:space="preserve"> wąż łączący o długości minimalnej 1m, łączący punkt zasilający z myjką</w:t>
            </w:r>
            <w:r w:rsidR="00E7079E" w:rsidRPr="004D6C8C">
              <w:rPr>
                <w:rFonts w:ascii="Calibri" w:hAnsi="Calibri" w:cs="Calibri"/>
                <w:strike/>
                <w:sz w:val="22"/>
                <w:szCs w:val="22"/>
              </w:rPr>
              <w:t>.</w:t>
            </w:r>
            <w:r w:rsidRPr="004D6C8C">
              <w:rPr>
                <w:rFonts w:ascii="Calibri" w:hAnsi="Calibri" w:cs="Calibri"/>
                <w:strike/>
                <w:sz w:val="22"/>
                <w:szCs w:val="22"/>
              </w:rPr>
              <w:t xml:space="preserve">   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5DE6" w:rsidRPr="006310B0" w:rsidRDefault="00E7079E" w:rsidP="00BF646F">
            <w:pPr>
              <w:spacing w:line="276" w:lineRule="auto"/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6310B0">
              <w:rPr>
                <w:rFonts w:ascii="Calibri" w:hAnsi="Calibri" w:cs="Calibri"/>
                <w:strike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5DE6" w:rsidRPr="000565A9" w:rsidRDefault="006A5DE6" w:rsidP="00BF646F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646F" w:rsidRPr="000565A9" w:rsidTr="000565A9">
        <w:trPr>
          <w:trHeight w:val="450"/>
        </w:trPr>
        <w:tc>
          <w:tcPr>
            <w:tcW w:w="14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F646F" w:rsidRPr="000565A9" w:rsidRDefault="00BF646F" w:rsidP="00265D69">
            <w:pPr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565A9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Pozostałe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warunki</w:t>
            </w:r>
          </w:p>
          <w:p w:rsidR="00BF646F" w:rsidRPr="000565A9" w:rsidRDefault="00BF646F" w:rsidP="00265D69">
            <w:pPr>
              <w:snapToGrid w:val="0"/>
              <w:spacing w:line="276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108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CC37AA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C37AA">
              <w:rPr>
                <w:rFonts w:ascii="Calibri" w:hAnsi="Calibri" w:cs="Calibri"/>
                <w:sz w:val="22"/>
                <w:szCs w:val="22"/>
              </w:rPr>
              <w:t>4</w:t>
            </w:r>
            <w:r w:rsidRPr="000565A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E7079E" w:rsidP="00265D69">
            <w:pPr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Okres gwarancji</w:t>
            </w:r>
            <w:r w:rsidR="00BF646F"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 xml:space="preserve"> </w:t>
            </w:r>
            <w:r w:rsidR="00BF646F" w:rsidRPr="00B0416B">
              <w:rPr>
                <w:rFonts w:ascii="Calibri" w:eastAsia="Tahoma" w:hAnsi="Calibri" w:cs="Calibri"/>
                <w:b/>
                <w:sz w:val="22"/>
                <w:szCs w:val="22"/>
                <w:lang w:eastAsia="en-US"/>
              </w:rPr>
              <w:t>min</w:t>
            </w:r>
            <w:r w:rsidR="00B0416B" w:rsidRPr="00B0416B">
              <w:rPr>
                <w:rFonts w:ascii="Calibri" w:eastAsia="Tahoma" w:hAnsi="Calibri" w:cs="Calibri"/>
                <w:b/>
                <w:sz w:val="22"/>
                <w:szCs w:val="22"/>
                <w:lang w:eastAsia="en-US"/>
              </w:rPr>
              <w:t>. 24 miesiące</w:t>
            </w:r>
            <w:r w:rsidR="00BF646F" w:rsidRPr="00C75732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 xml:space="preserve"> </w:t>
            </w:r>
            <w:r w:rsidR="00BF646F"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obejmując</w:t>
            </w:r>
            <w:r w:rsidR="00CC37AA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y</w:t>
            </w:r>
            <w:r w:rsidR="00BF646F"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 xml:space="preserve">  wykonanie co najmniej dwóch przeglądów okresowych (jeden na  rok lub częściej wg. zaleceń producenta) w czasie jej trwania.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BF646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  <w:r w:rsidR="00466F43">
              <w:rPr>
                <w:rFonts w:ascii="Calibri" w:hAnsi="Calibri" w:cs="Calibri"/>
                <w:sz w:val="22"/>
                <w:szCs w:val="22"/>
              </w:rPr>
              <w:t>, podać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BF646F">
            <w:pPr>
              <w:snapToGrid w:val="0"/>
              <w:spacing w:line="276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441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CC37AA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2</w:t>
            </w:r>
            <w:r w:rsidR="00CC37AA">
              <w:rPr>
                <w:rFonts w:ascii="Calibri" w:hAnsi="Calibri" w:cs="Calibri"/>
                <w:sz w:val="22"/>
                <w:szCs w:val="22"/>
              </w:rPr>
              <w:t>5</w:t>
            </w:r>
            <w:r w:rsidRPr="000565A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265D69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F646F" w:rsidRPr="000565A9" w:rsidRDefault="00BF646F" w:rsidP="00265D69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CC37AA" w:rsidRDefault="00CC37AA" w:rsidP="00265D69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CC37AA" w:rsidRDefault="00CC37AA" w:rsidP="00265D69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Czy producent wymaga wykonywania przeglądów technicznych okresowych </w:t>
            </w:r>
          </w:p>
          <w:p w:rsidR="00CC37AA" w:rsidRDefault="00CC37AA" w:rsidP="00265D69">
            <w:pPr>
              <w:spacing w:line="252" w:lineRule="auto"/>
              <w:ind w:left="141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CC37AA" w:rsidRDefault="00CC37AA" w:rsidP="00265D69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CC37AA" w:rsidRDefault="00CC37AA" w:rsidP="00265D69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Podać liczbę i częstotliwość przeglądów dla 1 roku używania aparatury zalecaną przez producenta </w:t>
            </w:r>
          </w:p>
          <w:p w:rsidR="00CC37AA" w:rsidRDefault="00CC37AA" w:rsidP="00265D69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CC37AA" w:rsidRDefault="00CC37AA" w:rsidP="00265D69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Czy producent wymaga części zalecanych do wymiany w trakcie przeglądu i konserwacji - jeśli dotyczy</w:t>
            </w:r>
          </w:p>
          <w:p w:rsidR="00CC37AA" w:rsidRDefault="00CC37AA" w:rsidP="00265D69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CC37AA" w:rsidRDefault="00CC37AA" w:rsidP="00265D69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Wymiana części eksploatacyjnych  w trakcie przeglądu jest wliczona w cenę zakupu</w:t>
            </w:r>
          </w:p>
          <w:p w:rsidR="00BF646F" w:rsidRPr="000565A9" w:rsidRDefault="00BF646F" w:rsidP="00265D69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F646F" w:rsidRDefault="00BF646F" w:rsidP="00BF646F">
            <w:pPr>
              <w:spacing w:before="120" w:after="120"/>
              <w:ind w:left="144" w:right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646F" w:rsidRDefault="00BF646F" w:rsidP="00BF646F">
            <w:pPr>
              <w:spacing w:before="120" w:after="120"/>
              <w:ind w:left="144" w:right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C37AA" w:rsidRDefault="00CC37AA" w:rsidP="00CC37AA">
            <w:pPr>
              <w:spacing w:before="120" w:after="120" w:line="256" w:lineRule="auto"/>
              <w:ind w:right="144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TAK/NIE</w:t>
            </w:r>
          </w:p>
          <w:p w:rsidR="00CC37AA" w:rsidRPr="000565A9" w:rsidRDefault="00CC37AA" w:rsidP="00BF646F">
            <w:pPr>
              <w:spacing w:before="120" w:after="120"/>
              <w:ind w:left="144" w:right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646F" w:rsidRPr="000565A9" w:rsidRDefault="00CC37AA" w:rsidP="00BF646F">
            <w:pPr>
              <w:spacing w:before="120" w:after="120"/>
              <w:ind w:left="144" w:right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TAK, podać</w:t>
            </w:r>
          </w:p>
          <w:p w:rsidR="00BF646F" w:rsidRPr="000565A9" w:rsidRDefault="00BF646F" w:rsidP="00BF646F">
            <w:pPr>
              <w:spacing w:before="120" w:after="120"/>
              <w:ind w:right="144"/>
              <w:rPr>
                <w:rFonts w:ascii="Calibri" w:hAnsi="Calibri" w:cs="Calibri"/>
                <w:sz w:val="22"/>
                <w:szCs w:val="22"/>
              </w:rPr>
            </w:pPr>
          </w:p>
          <w:p w:rsidR="00CC37AA" w:rsidRDefault="00CC37AA" w:rsidP="00CC37AA">
            <w:pPr>
              <w:spacing w:before="120" w:after="120" w:line="256" w:lineRule="auto"/>
              <w:ind w:right="144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Dotyczy/nie dotyczy</w:t>
            </w:r>
          </w:p>
          <w:p w:rsidR="00BF646F" w:rsidRDefault="00BF646F" w:rsidP="00BF646F">
            <w:pPr>
              <w:spacing w:before="120" w:after="120"/>
              <w:ind w:left="144" w:right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646F" w:rsidRPr="000565A9" w:rsidRDefault="00CC37AA" w:rsidP="00CC37AA">
            <w:pPr>
              <w:spacing w:before="120" w:after="120" w:line="256" w:lineRule="auto"/>
              <w:ind w:right="144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BF646F">
            <w:pPr>
              <w:snapToGrid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C37AA" w:rsidRPr="000565A9" w:rsidTr="00C826CF">
        <w:trPr>
          <w:trHeight w:val="25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37AA" w:rsidRPr="000565A9" w:rsidRDefault="00CC37AA" w:rsidP="00BF646F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0FA" w:rsidRPr="00FF48FC" w:rsidRDefault="00F950FA" w:rsidP="00F950FA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0FA">
              <w:rPr>
                <w:rFonts w:ascii="Calibri" w:hAnsi="Calibri" w:cs="Calibri"/>
                <w:sz w:val="22"/>
                <w:szCs w:val="22"/>
              </w:rPr>
              <w:t>Wykonawca opracuje Harmonogram przeglądów i dostarczy do kierownika Działu Gospodarki Aparaturowej Zamawiającego w terminie 14 (czternastu) dni od dnia uruchomienia aparatury.</w:t>
            </w:r>
          </w:p>
          <w:p w:rsidR="00CC37AA" w:rsidRPr="000565A9" w:rsidRDefault="00CC37AA" w:rsidP="00265D69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37AA" w:rsidRPr="000565A9" w:rsidRDefault="00D06998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37AA" w:rsidRPr="000565A9" w:rsidRDefault="00CC37AA" w:rsidP="00BF646F">
            <w:pPr>
              <w:snapToGrid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50FA" w:rsidRPr="000565A9" w:rsidTr="00221597">
        <w:trPr>
          <w:trHeight w:val="25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950FA" w:rsidRDefault="00F950FA" w:rsidP="00CC37AA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950FA" w:rsidRDefault="00F950FA" w:rsidP="00F950FA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hAnsi="Calibri" w:cs="Calibri"/>
                <w:sz w:val="22"/>
                <w:szCs w:val="22"/>
                <w:lang w:eastAsia="en-US"/>
              </w:rPr>
              <w:t>Przeglądy gwarancyjne zgodnie z dokumentacją producenta w okresie obowiązywania gwarancji, dokonywane na koszt Wykonawcy, po uprzednim uzgodnieniu terminu z Użytkownikiem.</w:t>
            </w:r>
          </w:p>
          <w:p w:rsidR="00F950FA" w:rsidRPr="00F950FA" w:rsidRDefault="00F950FA" w:rsidP="00F950FA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950FA" w:rsidRPr="000565A9" w:rsidRDefault="00F950FA" w:rsidP="00CC37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0FA" w:rsidRPr="000565A9" w:rsidRDefault="00F950FA" w:rsidP="00CC37AA">
            <w:pPr>
              <w:snapToGrid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C37AA" w:rsidRPr="000565A9" w:rsidTr="00221597">
        <w:trPr>
          <w:trHeight w:val="25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37AA" w:rsidRPr="000565A9" w:rsidRDefault="00CC37AA" w:rsidP="00CC37AA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28.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C37AA" w:rsidRDefault="00CC37AA" w:rsidP="00265D69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Okres gwarancji kończy się przeglądem  i wydaniem pisemnego orzeczenia, w którym Wykonawca określi stan techniczny sprzętu</w:t>
            </w:r>
            <w:r w:rsidR="00182D62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C37AA" w:rsidRPr="000565A9" w:rsidRDefault="00CC37AA" w:rsidP="00CC37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37AA" w:rsidRPr="000565A9" w:rsidRDefault="00CC37AA" w:rsidP="00CC37AA">
            <w:pPr>
              <w:snapToGrid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25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CC37AA">
            <w:pPr>
              <w:snapToGri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2</w:t>
            </w:r>
            <w:r w:rsidR="00CC37AA">
              <w:rPr>
                <w:rFonts w:ascii="Calibri" w:hAnsi="Calibri" w:cs="Calibri"/>
                <w:sz w:val="22"/>
                <w:szCs w:val="22"/>
              </w:rPr>
              <w:t>9</w:t>
            </w:r>
            <w:r w:rsidRPr="000565A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265D69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hAnsi="Calibri" w:cs="Calibri"/>
                <w:sz w:val="22"/>
                <w:szCs w:val="22"/>
                <w:lang w:eastAsia="en-US"/>
              </w:rPr>
              <w:t>Po przeglądzie Wykonawca wystawi protokół/certyfikat dopuszczający sprzęt do eksploatacji i dokona wpisu do Paszportu Technicznego oraz poda termin kolejnego przeglądu</w:t>
            </w:r>
            <w:r w:rsidR="00182D62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BF646F">
            <w:pPr>
              <w:snapToGrid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96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CC37AA" w:rsidP="00CC37AA">
            <w:pPr>
              <w:spacing w:line="252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</w:t>
            </w:r>
            <w:r w:rsidR="00BF646F" w:rsidRPr="000565A9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265D69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hAnsi="Calibri" w:cs="Calibri"/>
                <w:sz w:val="22"/>
                <w:szCs w:val="22"/>
                <w:lang w:eastAsia="en-US"/>
              </w:rPr>
              <w:t>W okresie gwarancji Wykonawca zobowiązuje się do bezpłatnego usuwania usterek i wad, jakie wystąpią w działaniu aparat, których przyczyną są wady tkwiące w dostarczonym sprzęcie.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144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646F" w:rsidRPr="000565A9" w:rsidRDefault="00CC37AA" w:rsidP="00CC37AA">
            <w:pPr>
              <w:spacing w:line="252" w:lineRule="auto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31</w:t>
            </w:r>
            <w:r w:rsidR="00BF646F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646F" w:rsidRPr="000565A9" w:rsidRDefault="00BF646F" w:rsidP="00265D69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Czas reakcji na zgłoszoną awarię  (przyjęcie</w:t>
            </w:r>
            <w:r w:rsidR="00010DBA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 xml:space="preserve"> zgłoszenia – podjęta naprawa)</w:t>
            </w: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 xml:space="preserve"> 2 dni robocze w okresie gwarancyjnym</w:t>
            </w:r>
            <w:r w:rsidR="00010DBA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,</w:t>
            </w: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 xml:space="preserve"> usunięcie usterki w terminie max. 5 dni roboczych</w:t>
            </w:r>
            <w:r w:rsidRPr="000565A9">
              <w:rPr>
                <w:rFonts w:ascii="Calibri" w:hAnsi="Calibri" w:cs="Calibri"/>
                <w:sz w:val="22"/>
                <w:szCs w:val="22"/>
                <w:lang w:eastAsia="en-US"/>
              </w:rPr>
              <w:t>, w przypadku konieczności sprowadzenia części zamie</w:t>
            </w:r>
            <w:r w:rsidR="004D6C8C">
              <w:rPr>
                <w:rFonts w:ascii="Calibri" w:hAnsi="Calibri" w:cs="Calibri"/>
                <w:sz w:val="22"/>
                <w:szCs w:val="22"/>
                <w:lang w:eastAsia="en-US"/>
              </w:rPr>
              <w:t>nnych z zagranicy w terminie do</w:t>
            </w:r>
            <w:r w:rsidR="00B537D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B537D4" w:rsidRPr="004D6C8C">
              <w:rPr>
                <w:rFonts w:ascii="Calibri" w:hAnsi="Calibri" w:cs="Calibri"/>
                <w:sz w:val="22"/>
                <w:szCs w:val="22"/>
                <w:lang w:eastAsia="en-US"/>
              </w:rPr>
              <w:t>14</w:t>
            </w:r>
            <w:r w:rsidRPr="004D6C8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dni od daty zgłoszenia.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1697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646F" w:rsidRPr="000565A9" w:rsidRDefault="00CC37AA" w:rsidP="00BF646F">
            <w:pPr>
              <w:spacing w:line="252" w:lineRule="auto"/>
              <w:ind w:left="39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32</w:t>
            </w:r>
            <w:r w:rsidR="00BF646F" w:rsidRPr="000565A9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646F" w:rsidRPr="000565A9" w:rsidRDefault="00BF646F" w:rsidP="00265D69">
            <w:pPr>
              <w:spacing w:line="252" w:lineRule="auto"/>
              <w:ind w:left="39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hAnsi="Calibri" w:cs="Calibri"/>
                <w:sz w:val="22"/>
                <w:szCs w:val="22"/>
                <w:lang w:eastAsia="en-US"/>
              </w:rPr>
              <w:t>Każda naprawa gwarancyjna powoduje przedłużenie okresu gwarancji o liczbę dni wyłączenia sprzętu z eksploatacji (liczbę dni wyłączenia z eksploatacji każdorazowo potwierdza inżynier serwisowy Wykonawcy dokonując odpowiedniego wpisu w paszporcie technicznym sprzętu) oraz poda termin kolejnego przeglądu i nowy termin upływu gwarancji.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1682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646F" w:rsidRPr="000565A9" w:rsidRDefault="00CC37AA" w:rsidP="00CC37AA">
            <w:pPr>
              <w:autoSpaceDE w:val="0"/>
              <w:adjustRightInd w:val="0"/>
              <w:spacing w:line="252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33</w:t>
            </w:r>
            <w:r w:rsidR="00BF646F" w:rsidRPr="000565A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646F" w:rsidRPr="000565A9" w:rsidRDefault="00BF646F" w:rsidP="00265D69">
            <w:pPr>
              <w:autoSpaceDE w:val="0"/>
              <w:adjustRightInd w:val="0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 przypadku naprawy przekraczającej </w:t>
            </w:r>
            <w:r w:rsidR="0052134B" w:rsidRPr="004D6C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 14</w:t>
            </w:r>
            <w:r w:rsidRPr="004D6C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dni roboczych </w:t>
            </w:r>
            <w:r w:rsidRPr="000565A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Wykonawca zobowiązuje się dostarczyć Zamawiającemu sprzęt zastępczy o parametrach takich samych bądź lepszych z użytkowanym</w:t>
            </w:r>
            <w:r w:rsidRPr="000565A9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:rsidR="00BF646F" w:rsidRDefault="00BF646F" w:rsidP="00265D69">
            <w:pPr>
              <w:autoSpaceDE w:val="0"/>
              <w:adjustRightInd w:val="0"/>
              <w:spacing w:line="252" w:lineRule="auto"/>
              <w:jc w:val="both"/>
              <w:rPr>
                <w:rFonts w:ascii="Calibri" w:hAnsi="Calibri" w:cs="Calibri"/>
                <w:strike/>
                <w:sz w:val="22"/>
                <w:szCs w:val="22"/>
                <w:lang w:eastAsia="en-US"/>
              </w:rPr>
            </w:pPr>
            <w:r w:rsidRPr="0052134B">
              <w:rPr>
                <w:rFonts w:ascii="Calibri" w:hAnsi="Calibri" w:cs="Calibri"/>
                <w:strike/>
                <w:sz w:val="22"/>
                <w:szCs w:val="22"/>
                <w:lang w:eastAsia="en-US"/>
              </w:rPr>
              <w:t>W przypadku przedłużania się czasu naprawy powyżej 30 dni roboczych zamawiający ma prawo żądać wy</w:t>
            </w:r>
            <w:r w:rsidR="002A52D9" w:rsidRPr="0052134B">
              <w:rPr>
                <w:rFonts w:ascii="Calibri" w:hAnsi="Calibri" w:cs="Calibri"/>
                <w:strike/>
                <w:sz w:val="22"/>
                <w:szCs w:val="22"/>
                <w:lang w:eastAsia="en-US"/>
              </w:rPr>
              <w:t>miany sprzętu na nowy na koszt W</w:t>
            </w:r>
            <w:r w:rsidRPr="0052134B">
              <w:rPr>
                <w:rFonts w:ascii="Calibri" w:hAnsi="Calibri" w:cs="Calibri"/>
                <w:strike/>
                <w:sz w:val="22"/>
                <w:szCs w:val="22"/>
                <w:lang w:eastAsia="en-US"/>
              </w:rPr>
              <w:t>ykonawcy.</w:t>
            </w:r>
          </w:p>
          <w:p w:rsidR="000C7D77" w:rsidRPr="000C7D77" w:rsidRDefault="000C7D77" w:rsidP="00265D69">
            <w:pPr>
              <w:autoSpaceDE w:val="0"/>
              <w:adjustRightInd w:val="0"/>
              <w:spacing w:line="252" w:lineRule="auto"/>
              <w:jc w:val="both"/>
              <w:rPr>
                <w:rFonts w:ascii="Calibri" w:hAnsi="Calibri" w:cs="Calibri"/>
                <w:i/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(</w:t>
            </w:r>
            <w:r w:rsidRPr="000C7D77">
              <w:rPr>
                <w:rFonts w:ascii="Calibri" w:hAnsi="Calibri" w:cs="Calibri"/>
                <w:b/>
                <w:i/>
                <w:sz w:val="22"/>
                <w:szCs w:val="22"/>
              </w:rPr>
              <w:t>Zapis wykreślony, zgodnie z informacją o m</w:t>
            </w:r>
            <w:r w:rsidR="0007690F">
              <w:rPr>
                <w:rFonts w:ascii="Calibri" w:hAnsi="Calibri" w:cs="Calibri"/>
                <w:b/>
                <w:i/>
                <w:sz w:val="22"/>
                <w:szCs w:val="22"/>
              </w:rPr>
              <w:t>odyfikacji treści SIWZ z dnia 11.04.20</w:t>
            </w:r>
            <w:bookmarkStart w:id="0" w:name="_GoBack"/>
            <w:bookmarkEnd w:id="0"/>
            <w:r w:rsidR="0007690F">
              <w:rPr>
                <w:rFonts w:ascii="Calibri" w:hAnsi="Calibri" w:cs="Calibri"/>
                <w:b/>
                <w:i/>
                <w:sz w:val="22"/>
                <w:szCs w:val="22"/>
              </w:rPr>
              <w:t>19 r.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96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646F" w:rsidRPr="000565A9" w:rsidRDefault="00CC37AA" w:rsidP="00BF646F">
            <w:pPr>
              <w:autoSpaceDE w:val="0"/>
              <w:adjustRightInd w:val="0"/>
              <w:spacing w:line="252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33</w:t>
            </w:r>
            <w:r w:rsidR="00BF646F" w:rsidRPr="000565A9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646F" w:rsidRPr="000565A9" w:rsidRDefault="00BF646F" w:rsidP="00265D69">
            <w:pPr>
              <w:autoSpaceDE w:val="0"/>
              <w:adjustRightInd w:val="0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hAnsi="Calibri" w:cs="Calibri"/>
                <w:sz w:val="22"/>
                <w:szCs w:val="22"/>
                <w:lang w:eastAsia="en-US"/>
              </w:rPr>
              <w:t>W przypadku wadliwego działania sprzętu po 3 naprawach gwarancyjnych tego samego elementu Wykonawca jest zobowiązany do wymiany tego elementu na fabrycznie nowy.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96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BF646F">
            <w:pPr>
              <w:spacing w:line="252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3</w:t>
            </w:r>
            <w:r w:rsidR="00CC37AA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  <w:r w:rsidRPr="000565A9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265D69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przypadku wykonania naprawy - potwierdzeniem wykonania usługi będzie protokół z naprawy/karta pracy serwisu, podpisana przez upoważnionego przedstawiciela Zamawiającego oraz wpis do Paszportu Technicznego 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49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CC37AA" w:rsidP="00BF646F">
            <w:pPr>
              <w:spacing w:line="252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35</w:t>
            </w:r>
            <w:r w:rsidR="00BF646F" w:rsidRPr="000565A9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265D69">
            <w:pPr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hAnsi="Calibri" w:cs="Calibri"/>
                <w:sz w:val="22"/>
                <w:szCs w:val="22"/>
                <w:lang w:eastAsia="en-US"/>
              </w:rPr>
              <w:t>Wykonawca zobowiązuje się zapewnić dostępność części zamiennych przez okres 10 (dziesięciu) lat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4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48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D951CD" w:rsidP="00BF646F">
            <w:pPr>
              <w:autoSpaceDE w:val="0"/>
              <w:snapToGrid w:val="0"/>
              <w:spacing w:line="252" w:lineRule="auto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36</w:t>
            </w:r>
            <w:r w:rsidR="00BF646F"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F82532" w:rsidP="0080128E">
            <w:pPr>
              <w:autoSpaceDE w:val="0"/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Se</w:t>
            </w:r>
            <w:r w:rsidR="0080128E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rwis gwarancyjny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4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25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D951CD">
            <w:pPr>
              <w:autoSpaceDE w:val="0"/>
              <w:snapToGrid w:val="0"/>
              <w:spacing w:line="252" w:lineRule="auto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3</w:t>
            </w:r>
            <w:r w:rsidR="00D951CD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7</w:t>
            </w: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Default="00BF646F" w:rsidP="00265D69">
            <w:pPr>
              <w:autoSpaceDE w:val="0"/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Instrukcja obsługi w języku polskim</w:t>
            </w:r>
          </w:p>
          <w:p w:rsidR="00BF646F" w:rsidRPr="000565A9" w:rsidRDefault="00BF646F" w:rsidP="00265D69">
            <w:pPr>
              <w:autoSpaceDE w:val="0"/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4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96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D951CD">
            <w:pPr>
              <w:snapToGrid w:val="0"/>
              <w:spacing w:line="252" w:lineRule="auto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3</w:t>
            </w:r>
            <w:r w:rsidR="00D951CD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8</w:t>
            </w: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265D69">
            <w:pPr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Wykonawca przeprowadzi instruktaż pracowników Zamawiającego na własny koszt w zakresie obsługi sprzętu. Przeprowadzony instruktaż (</w:t>
            </w:r>
            <w:r w:rsidR="007B12EC" w:rsidRPr="00C75732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min. 10 osób</w:t>
            </w:r>
            <w:r w:rsidRPr="00C75732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 xml:space="preserve">) </w:t>
            </w: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udokumentowany zostanie stosownym zaświadczeniem.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4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72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D951CD" w:rsidP="00BF646F">
            <w:pPr>
              <w:snapToGrid w:val="0"/>
              <w:spacing w:line="252" w:lineRule="auto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39</w:t>
            </w:r>
            <w:r w:rsidR="00BF646F"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265D69">
            <w:pPr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Lista osób przeszkolonych potwierdzona podpisem uczestników szkolenia oraz organizatora wraz z protokołem odbioru zostanie dołączona do faktury.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4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5707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D951CD">
            <w:pPr>
              <w:snapToGrid w:val="0"/>
              <w:spacing w:line="252" w:lineRule="auto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lastRenderedPageBreak/>
              <w:t>3</w:t>
            </w:r>
            <w:r w:rsidR="00D951CD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9</w:t>
            </w:r>
            <w:r w:rsidR="009631C5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265D69">
            <w:pPr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Dla zakupionego sprzętu Wykonawca obowiązany jest założyć Paszport Techniczny</w:t>
            </w:r>
          </w:p>
          <w:p w:rsidR="00BF646F" w:rsidRPr="000565A9" w:rsidRDefault="00BF646F" w:rsidP="00265D69">
            <w:pPr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W paszporcie Dostawca/Wykonawca wypełnia:</w:t>
            </w:r>
          </w:p>
          <w:p w:rsidR="00BF646F" w:rsidRPr="000565A9" w:rsidRDefault="00BF646F" w:rsidP="00265D69">
            <w:pPr>
              <w:widowControl/>
              <w:numPr>
                <w:ilvl w:val="0"/>
                <w:numId w:val="3"/>
              </w:numPr>
              <w:suppressAutoHyphens w:val="0"/>
              <w:autoSpaceDN w:val="0"/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b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b/>
                <w:sz w:val="22"/>
                <w:szCs w:val="22"/>
                <w:lang w:eastAsia="en-US"/>
              </w:rPr>
              <w:t>Strona tytułowa:</w:t>
            </w:r>
          </w:p>
          <w:p w:rsidR="00BF646F" w:rsidRPr="000565A9" w:rsidRDefault="00BF646F" w:rsidP="00265D69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Aparat</w:t>
            </w:r>
          </w:p>
          <w:p w:rsidR="00BF646F" w:rsidRPr="000565A9" w:rsidRDefault="00BF646F" w:rsidP="00265D69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Nazwa placówki</w:t>
            </w:r>
          </w:p>
          <w:p w:rsidR="00BF646F" w:rsidRPr="000565A9" w:rsidRDefault="00BF646F" w:rsidP="00265D69">
            <w:pPr>
              <w:widowControl/>
              <w:numPr>
                <w:ilvl w:val="0"/>
                <w:numId w:val="3"/>
              </w:numPr>
              <w:suppressAutoHyphens w:val="0"/>
              <w:autoSpaceDN w:val="0"/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b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b/>
                <w:sz w:val="22"/>
                <w:szCs w:val="22"/>
                <w:lang w:eastAsia="en-US"/>
              </w:rPr>
              <w:t>Strona pierwsza zatytułowana KARTA TECHNICZNA</w:t>
            </w:r>
          </w:p>
          <w:p w:rsidR="00BF646F" w:rsidRPr="000565A9" w:rsidRDefault="00BF646F" w:rsidP="00265D69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Nazwa aparatu</w:t>
            </w:r>
          </w:p>
          <w:p w:rsidR="00BF646F" w:rsidRPr="000565A9" w:rsidRDefault="00BF646F" w:rsidP="00265D69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Typ</w:t>
            </w:r>
          </w:p>
          <w:p w:rsidR="00BF646F" w:rsidRPr="000565A9" w:rsidRDefault="00BF646F" w:rsidP="00265D69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Nr (seryjny)</w:t>
            </w:r>
          </w:p>
          <w:p w:rsidR="00BF646F" w:rsidRPr="000565A9" w:rsidRDefault="00BF646F" w:rsidP="00265D69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Producent</w:t>
            </w:r>
          </w:p>
          <w:p w:rsidR="00BF646F" w:rsidRPr="000565A9" w:rsidRDefault="00BF646F" w:rsidP="00265D69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Firma - dostawca</w:t>
            </w:r>
          </w:p>
          <w:p w:rsidR="00BF646F" w:rsidRPr="000565A9" w:rsidRDefault="00BF646F" w:rsidP="00265D69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Rok produkcji</w:t>
            </w:r>
          </w:p>
          <w:p w:rsidR="00BF646F" w:rsidRPr="000565A9" w:rsidRDefault="00BF646F" w:rsidP="00265D69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Data zakupu</w:t>
            </w:r>
          </w:p>
          <w:p w:rsidR="00BF646F" w:rsidRPr="000565A9" w:rsidRDefault="00BF646F" w:rsidP="00265D69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Data uruchomienia / rozpoczęcia eksploatacji</w:t>
            </w:r>
          </w:p>
          <w:p w:rsidR="00BF646F" w:rsidRPr="000565A9" w:rsidRDefault="00BF646F" w:rsidP="00265D69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Aparat znajduje się w dyspozycji działu</w:t>
            </w:r>
          </w:p>
          <w:p w:rsidR="00BF646F" w:rsidRPr="000565A9" w:rsidRDefault="00BF646F" w:rsidP="00265D69">
            <w:pPr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3. Spis dokumentacji technicznej dostarczonej wraz z urządzeniem (karta gwarancyjna, instrukcja obsługi w formie papierowej i elektronicznej, instrukcja serwisowa, instrukcja mycia/sterylizacji, harmonogram przeglądów)</w:t>
            </w:r>
          </w:p>
          <w:p w:rsidR="00BF646F" w:rsidRPr="000565A9" w:rsidRDefault="00BF646F" w:rsidP="00A53397">
            <w:pPr>
              <w:snapToGrid w:val="0"/>
              <w:spacing w:line="252" w:lineRule="auto"/>
              <w:jc w:val="both"/>
              <w:textAlignment w:val="baseline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>4. Wyposażenie i</w:t>
            </w:r>
            <w:r w:rsidR="00A53397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 xml:space="preserve"> spis części zamiennych będzie dostarczony</w:t>
            </w:r>
            <w:r w:rsidRPr="000565A9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t xml:space="preserve"> wraz ze sprzętem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4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73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D951CD" w:rsidP="00BF646F">
            <w:pPr>
              <w:spacing w:line="252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40</w:t>
            </w:r>
            <w:r w:rsidR="00BF646F" w:rsidRPr="000565A9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265D69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565A9">
              <w:rPr>
                <w:rFonts w:ascii="Calibri" w:hAnsi="Calibri" w:cs="Calibri"/>
                <w:sz w:val="22"/>
                <w:szCs w:val="22"/>
                <w:lang w:eastAsia="en-US"/>
              </w:rPr>
              <w:t>Deklaracja Zgodności</w:t>
            </w:r>
            <w:r w:rsidRPr="000565A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z aktualnymi normami Wspólnoty Europejskiej</w:t>
            </w:r>
            <w:r w:rsidRPr="000565A9">
              <w:rPr>
                <w:rFonts w:ascii="Calibri" w:hAnsi="Calibri" w:cs="Calibri"/>
                <w:sz w:val="22"/>
                <w:szCs w:val="22"/>
                <w:lang w:eastAsia="en-US"/>
              </w:rPr>
              <w:t>, Wpis lub Zgłoszenie do Urzędu Rejestracji Wyrobów Medycznych</w:t>
            </w:r>
            <w:r w:rsidRPr="000565A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oraz oznakowanie CE</w:t>
            </w:r>
            <w:r w:rsidR="002A52D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 xml:space="preserve">TAK </w:t>
            </w:r>
          </w:p>
        </w:tc>
        <w:tc>
          <w:tcPr>
            <w:tcW w:w="224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46F" w:rsidRPr="000565A9" w:rsidTr="00C826CF">
        <w:trPr>
          <w:trHeight w:val="120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D951CD" w:rsidP="00BF646F">
            <w:pPr>
              <w:spacing w:line="252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41</w:t>
            </w:r>
            <w:r w:rsidR="00BF646F" w:rsidRPr="000565A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265D69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Materiały producenta potwierdzające/określające parametry oferowanego przedmiotu zamówienia (np. foldery, opis</w:t>
            </w:r>
            <w:r w:rsidR="00E27E8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y techniczne, katalogi itp.); </w:t>
            </w:r>
            <w:r w:rsidRPr="000565A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Dokument wystawiony w innym języku niż polski wymaga tłumaczenia. 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565A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4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BF646F" w:rsidRPr="000565A9" w:rsidTr="00C75732">
        <w:trPr>
          <w:trHeight w:val="357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D951CD" w:rsidP="00D951CD">
            <w:pPr>
              <w:spacing w:line="252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42</w:t>
            </w:r>
            <w:r w:rsidR="00BF646F" w:rsidRPr="000565A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646F" w:rsidRPr="000565A9" w:rsidRDefault="00BF646F" w:rsidP="00265D69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65A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Oferta zawiera koszt:</w:t>
            </w:r>
            <w:r w:rsidR="00E27E8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A52D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</w:t>
            </w:r>
            <w:r w:rsidRPr="000565A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ransportu</w:t>
            </w:r>
            <w:r w:rsidR="00E27E8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2A52D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</w:t>
            </w:r>
            <w:r w:rsidRPr="000565A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nstalacji i uruchomienia</w:t>
            </w:r>
            <w:r w:rsidR="00E27E8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0565A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szkolenia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4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F646F" w:rsidRPr="000565A9" w:rsidRDefault="00BF646F" w:rsidP="00BF646F">
            <w:pPr>
              <w:widowControl/>
              <w:suppressAutoHyphens w:val="0"/>
              <w:spacing w:line="259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:rsidR="00BF646F" w:rsidRPr="000565A9" w:rsidRDefault="00BF646F" w:rsidP="00BF646F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:rsidR="000565A9" w:rsidRPr="000565A9" w:rsidRDefault="000565A9" w:rsidP="00452DD2">
      <w:pPr>
        <w:rPr>
          <w:rFonts w:ascii="Calibri" w:hAnsi="Calibri" w:cs="Calibri"/>
          <w:b/>
          <w:sz w:val="22"/>
          <w:szCs w:val="22"/>
        </w:rPr>
      </w:pPr>
    </w:p>
    <w:p w:rsidR="00452DD2" w:rsidRPr="000565A9" w:rsidRDefault="00452DD2" w:rsidP="00452DD2">
      <w:pPr>
        <w:rPr>
          <w:rFonts w:ascii="Calibri" w:hAnsi="Calibri" w:cs="Calibri"/>
          <w:b/>
          <w:sz w:val="22"/>
          <w:szCs w:val="22"/>
        </w:rPr>
      </w:pPr>
      <w:r w:rsidRPr="000565A9">
        <w:rPr>
          <w:rFonts w:ascii="Calibri" w:hAnsi="Calibri" w:cs="Calibri"/>
          <w:b/>
          <w:sz w:val="22"/>
          <w:szCs w:val="22"/>
        </w:rPr>
        <w:t>UWAGA: Nie spełnienie wymaganych parametrów i warunków spowoduje odrzucenie oferty.</w:t>
      </w:r>
    </w:p>
    <w:p w:rsidR="000565A9" w:rsidRDefault="000565A9">
      <w:pPr>
        <w:rPr>
          <w:rFonts w:ascii="Calibri" w:hAnsi="Calibri" w:cs="Calibri"/>
          <w:sz w:val="22"/>
          <w:szCs w:val="22"/>
        </w:rPr>
      </w:pPr>
    </w:p>
    <w:p w:rsidR="000565A9" w:rsidRPr="000565A9" w:rsidRDefault="000565A9" w:rsidP="000565A9">
      <w:pPr>
        <w:widowControl/>
        <w:numPr>
          <w:ilvl w:val="0"/>
          <w:numId w:val="22"/>
        </w:numPr>
        <w:suppressAutoHyphens w:val="0"/>
        <w:spacing w:after="160" w:line="254" w:lineRule="auto"/>
        <w:contextualSpacing/>
        <w:rPr>
          <w:rFonts w:ascii="Calibri" w:eastAsia="Calibri" w:hAnsi="Calibri" w:cs="Times New Roman"/>
          <w:b/>
          <w:lang w:eastAsia="en-US"/>
        </w:rPr>
      </w:pPr>
      <w:r w:rsidRPr="000565A9">
        <w:rPr>
          <w:rFonts w:ascii="Calibri" w:eastAsia="Calibri" w:hAnsi="Calibri" w:cs="Times New Roman"/>
          <w:b/>
          <w:lang w:eastAsia="en-US"/>
        </w:rPr>
        <w:lastRenderedPageBreak/>
        <w:t>Formularz cenowy</w:t>
      </w:r>
    </w:p>
    <w:p w:rsidR="000565A9" w:rsidRDefault="000565A9" w:rsidP="000565A9"/>
    <w:p w:rsidR="00CA7F13" w:rsidRPr="000565A9" w:rsidRDefault="00CA7F13" w:rsidP="000565A9"/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3370"/>
        <w:gridCol w:w="1297"/>
        <w:gridCol w:w="1110"/>
        <w:gridCol w:w="2036"/>
        <w:gridCol w:w="1666"/>
        <w:gridCol w:w="1258"/>
        <w:gridCol w:w="1517"/>
        <w:gridCol w:w="1517"/>
      </w:tblGrid>
      <w:tr w:rsidR="00C75732" w:rsidRPr="000565A9" w:rsidTr="00C75732">
        <w:trPr>
          <w:trHeight w:val="479"/>
        </w:trPr>
        <w:tc>
          <w:tcPr>
            <w:tcW w:w="1066" w:type="dxa"/>
            <w:shd w:val="clear" w:color="auto" w:fill="auto"/>
          </w:tcPr>
          <w:p w:rsidR="00C75732" w:rsidRPr="000565A9" w:rsidRDefault="00C75732" w:rsidP="000565A9">
            <w:pPr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370" w:type="dxa"/>
            <w:shd w:val="clear" w:color="auto" w:fill="auto"/>
          </w:tcPr>
          <w:p w:rsidR="00C75732" w:rsidRPr="000565A9" w:rsidRDefault="00C75732" w:rsidP="000565A9">
            <w:pPr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297" w:type="dxa"/>
            <w:shd w:val="clear" w:color="auto" w:fill="auto"/>
          </w:tcPr>
          <w:p w:rsidR="00C75732" w:rsidRPr="000565A9" w:rsidRDefault="00C75732" w:rsidP="00CC14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J.m.</w:t>
            </w:r>
          </w:p>
          <w:p w:rsidR="00C75732" w:rsidRPr="000565A9" w:rsidRDefault="00C75732" w:rsidP="000565A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C75732" w:rsidRPr="000565A9" w:rsidRDefault="00C75732" w:rsidP="000565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65A9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32" w:rsidRPr="000565A9" w:rsidRDefault="00C75732" w:rsidP="000565A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65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Cena jedn. netto PLN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5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Wartość netto PLN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5A9">
              <w:rPr>
                <w:rFonts w:ascii="Calibri" w:hAnsi="Calibri" w:cs="Calibri"/>
                <w:color w:val="000000"/>
                <w:sz w:val="22"/>
                <w:szCs w:val="22"/>
              </w:rPr>
              <w:t>Vat 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5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  <w:r w:rsidRPr="000565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PLN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5A9">
              <w:rPr>
                <w:rFonts w:ascii="Calibri" w:hAnsi="Calibri" w:cs="Calibri"/>
                <w:color w:val="000000"/>
                <w:sz w:val="22"/>
                <w:szCs w:val="22"/>
              </w:rPr>
              <w:t>Wartość brutto PLN</w:t>
            </w:r>
          </w:p>
        </w:tc>
      </w:tr>
      <w:tr w:rsidR="00C75732" w:rsidRPr="000565A9" w:rsidTr="00C75732">
        <w:trPr>
          <w:trHeight w:val="1929"/>
        </w:trPr>
        <w:tc>
          <w:tcPr>
            <w:tcW w:w="1066" w:type="dxa"/>
            <w:shd w:val="clear" w:color="auto" w:fill="auto"/>
          </w:tcPr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70" w:type="dxa"/>
            <w:shd w:val="clear" w:color="auto" w:fill="auto"/>
          </w:tcPr>
          <w:p w:rsidR="00C75732" w:rsidRPr="000565A9" w:rsidRDefault="00C75732" w:rsidP="000565A9">
            <w:pPr>
              <w:pStyle w:val="Nagwek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PŁUCZKO-DEZYNFEKTOR DO KACZEK I BASENÓW</w:t>
            </w:r>
            <w:r w:rsidRPr="000565A9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75732" w:rsidRPr="000565A9" w:rsidRDefault="00C75732" w:rsidP="000565A9">
            <w:pPr>
              <w:keepNext/>
              <w:widowControl/>
              <w:suppressAutoHyphens w:val="0"/>
              <w:outlineLvl w:val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C75732" w:rsidRPr="000565A9" w:rsidRDefault="00C75732" w:rsidP="000565A9">
            <w:pPr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Producent:</w:t>
            </w:r>
          </w:p>
          <w:p w:rsidR="00C75732" w:rsidRPr="000565A9" w:rsidRDefault="00C75732" w:rsidP="000565A9">
            <w:pPr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  <w:p w:rsidR="00C75732" w:rsidRPr="000565A9" w:rsidRDefault="00C75732" w:rsidP="000565A9">
            <w:pPr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Nazwa/typ:</w:t>
            </w:r>
          </w:p>
          <w:p w:rsidR="00C75732" w:rsidRPr="000565A9" w:rsidRDefault="00C75732" w:rsidP="000565A9">
            <w:pPr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  <w:p w:rsidR="00C75732" w:rsidRPr="000565A9" w:rsidRDefault="00C75732" w:rsidP="000565A9">
            <w:pPr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Nr katalogowy:</w:t>
            </w:r>
          </w:p>
          <w:p w:rsidR="00C75732" w:rsidRPr="000565A9" w:rsidRDefault="00C75732" w:rsidP="000565A9">
            <w:pPr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1297" w:type="dxa"/>
            <w:shd w:val="clear" w:color="auto" w:fill="auto"/>
          </w:tcPr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10" w:type="dxa"/>
            <w:shd w:val="clear" w:color="auto" w:fill="auto"/>
          </w:tcPr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36" w:type="dxa"/>
            <w:shd w:val="clear" w:color="auto" w:fill="auto"/>
          </w:tcPr>
          <w:p w:rsidR="00C75732" w:rsidRPr="000565A9" w:rsidRDefault="00C75732" w:rsidP="000565A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0565A9" w:rsidRDefault="00C75732" w:rsidP="000565A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C75732" w:rsidRPr="000565A9" w:rsidRDefault="00C75732" w:rsidP="000565A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0565A9" w:rsidRDefault="00C75732" w:rsidP="000565A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C75732" w:rsidRPr="000565A9" w:rsidRDefault="00C75732" w:rsidP="000565A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0565A9" w:rsidRDefault="00C75732" w:rsidP="000565A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7" w:type="dxa"/>
          </w:tcPr>
          <w:p w:rsidR="00C75732" w:rsidRPr="000565A9" w:rsidRDefault="00C75732" w:rsidP="000565A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0565A9" w:rsidRDefault="00C75732" w:rsidP="000565A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7" w:type="dxa"/>
          </w:tcPr>
          <w:p w:rsidR="00C75732" w:rsidRPr="000565A9" w:rsidRDefault="00C75732" w:rsidP="000565A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732" w:rsidRPr="000565A9" w:rsidTr="00C75732">
        <w:trPr>
          <w:trHeight w:val="1929"/>
        </w:trPr>
        <w:tc>
          <w:tcPr>
            <w:tcW w:w="1066" w:type="dxa"/>
            <w:shd w:val="clear" w:color="auto" w:fill="auto"/>
          </w:tcPr>
          <w:p w:rsidR="00C75732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75732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:rsidR="00C75732" w:rsidRDefault="00C75732" w:rsidP="00CC148A">
            <w:pPr>
              <w:pStyle w:val="Nagwek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C75732" w:rsidRDefault="00CA7F13" w:rsidP="00CC148A">
            <w:pPr>
              <w:pStyle w:val="Nagwek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Kompatybilny i kompletny p</w:t>
            </w:r>
            <w:r w:rsidR="00C75732" w:rsidRPr="000565A9">
              <w:rPr>
                <w:rFonts w:ascii="Calibri" w:hAnsi="Calibri" w:cs="Calibri"/>
                <w:sz w:val="22"/>
                <w:szCs w:val="22"/>
              </w:rPr>
              <w:t xml:space="preserve">łyn dezynfekujący </w:t>
            </w:r>
            <w:r>
              <w:rPr>
                <w:rFonts w:ascii="Calibri" w:hAnsi="Calibri" w:cs="Calibri"/>
                <w:sz w:val="22"/>
                <w:szCs w:val="22"/>
              </w:rPr>
              <w:t>do oferowanego urządzenia.</w:t>
            </w:r>
          </w:p>
          <w:p w:rsidR="00C75732" w:rsidRPr="000565A9" w:rsidRDefault="00C75732" w:rsidP="00CC148A">
            <w:pPr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Producent:</w:t>
            </w:r>
          </w:p>
          <w:p w:rsidR="00C75732" w:rsidRPr="000565A9" w:rsidRDefault="00C75732" w:rsidP="00CC148A">
            <w:pPr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  <w:p w:rsidR="00C75732" w:rsidRPr="000565A9" w:rsidRDefault="00C75732" w:rsidP="00CC148A">
            <w:pPr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Nr katalogowy:</w:t>
            </w:r>
          </w:p>
          <w:p w:rsidR="00C75732" w:rsidRDefault="00C75732" w:rsidP="00CC148A">
            <w:pPr>
              <w:rPr>
                <w:rFonts w:ascii="Calibri" w:hAnsi="Calibri" w:cs="Calibri"/>
                <w:sz w:val="22"/>
                <w:szCs w:val="22"/>
              </w:rPr>
            </w:pPr>
            <w:r w:rsidRPr="000565A9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  <w:p w:rsidR="00C75732" w:rsidRPr="00CC148A" w:rsidRDefault="00C75732" w:rsidP="00C75732">
            <w:r>
              <w:rPr>
                <w:rFonts w:ascii="Calibri" w:hAnsi="Calibri" w:cs="Calibri"/>
                <w:sz w:val="22"/>
                <w:szCs w:val="22"/>
              </w:rPr>
              <w:t>Pojemność op.  ………</w:t>
            </w:r>
          </w:p>
        </w:tc>
        <w:tc>
          <w:tcPr>
            <w:tcW w:w="1297" w:type="dxa"/>
            <w:shd w:val="clear" w:color="auto" w:fill="auto"/>
          </w:tcPr>
          <w:p w:rsidR="00C75732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0565A9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5732">
              <w:rPr>
                <w:rFonts w:ascii="Calibri" w:hAnsi="Calibri" w:cs="Calibri"/>
                <w:sz w:val="22"/>
                <w:szCs w:val="22"/>
              </w:rPr>
              <w:t>litr</w:t>
            </w:r>
          </w:p>
        </w:tc>
        <w:tc>
          <w:tcPr>
            <w:tcW w:w="1110" w:type="dxa"/>
            <w:shd w:val="clear" w:color="auto" w:fill="auto"/>
          </w:tcPr>
          <w:p w:rsidR="00C75732" w:rsidRDefault="00C75732" w:rsidP="00056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75732" w:rsidRPr="007B12EC" w:rsidRDefault="00E743D9" w:rsidP="000565A9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2036" w:type="dxa"/>
            <w:shd w:val="clear" w:color="auto" w:fill="auto"/>
          </w:tcPr>
          <w:p w:rsidR="00C75732" w:rsidRPr="000565A9" w:rsidRDefault="00C75732" w:rsidP="000565A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C75732" w:rsidRPr="000565A9" w:rsidRDefault="00C75732" w:rsidP="000565A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C75732" w:rsidRPr="000565A9" w:rsidRDefault="00C75732" w:rsidP="000565A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7" w:type="dxa"/>
          </w:tcPr>
          <w:p w:rsidR="00C75732" w:rsidRPr="000565A9" w:rsidRDefault="00C75732" w:rsidP="000565A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7" w:type="dxa"/>
          </w:tcPr>
          <w:p w:rsidR="00C75732" w:rsidRPr="000565A9" w:rsidRDefault="00C75732" w:rsidP="000565A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732" w:rsidRPr="000565A9" w:rsidTr="00C75732">
        <w:trPr>
          <w:trHeight w:val="557"/>
        </w:trPr>
        <w:tc>
          <w:tcPr>
            <w:tcW w:w="8879" w:type="dxa"/>
            <w:gridSpan w:val="5"/>
            <w:shd w:val="clear" w:color="auto" w:fill="auto"/>
          </w:tcPr>
          <w:p w:rsidR="00C75732" w:rsidRPr="00C75732" w:rsidRDefault="00C75732" w:rsidP="00C75732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75732">
              <w:rPr>
                <w:rFonts w:ascii="Calibri" w:hAnsi="Calibri" w:cs="Calibri"/>
                <w:b/>
                <w:sz w:val="22"/>
                <w:szCs w:val="22"/>
              </w:rPr>
              <w:t>Razem wartość:</w:t>
            </w:r>
          </w:p>
        </w:tc>
        <w:tc>
          <w:tcPr>
            <w:tcW w:w="1666" w:type="dxa"/>
            <w:shd w:val="clear" w:color="auto" w:fill="auto"/>
          </w:tcPr>
          <w:p w:rsidR="00C75732" w:rsidRPr="000565A9" w:rsidRDefault="00C75732" w:rsidP="000565A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75732" w:rsidRPr="000565A9" w:rsidRDefault="00C75732" w:rsidP="000565A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7" w:type="dxa"/>
          </w:tcPr>
          <w:p w:rsidR="00C75732" w:rsidRPr="000565A9" w:rsidRDefault="00C75732" w:rsidP="000565A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7" w:type="dxa"/>
          </w:tcPr>
          <w:p w:rsidR="00C75732" w:rsidRPr="000565A9" w:rsidRDefault="00C75732" w:rsidP="000565A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65A9" w:rsidRPr="000565A9" w:rsidRDefault="000565A9" w:rsidP="000565A9">
      <w:pPr>
        <w:widowControl/>
        <w:suppressAutoHyphens w:val="0"/>
        <w:spacing w:after="160" w:line="254" w:lineRule="auto"/>
        <w:ind w:left="36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75732" w:rsidRPr="001B3451" w:rsidRDefault="00C75732" w:rsidP="00C75732">
      <w:pPr>
        <w:widowControl/>
        <w:suppressAutoHyphens w:val="0"/>
        <w:spacing w:after="160" w:line="254" w:lineRule="auto"/>
        <w:contextualSpacing/>
        <w:jc w:val="both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B3451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Oświadczenie Wykonawcy:</w:t>
      </w:r>
    </w:p>
    <w:p w:rsidR="00C75732" w:rsidRDefault="00C75732" w:rsidP="00C75732">
      <w:pPr>
        <w:widowControl/>
        <w:suppressAutoHyphens w:val="0"/>
        <w:spacing w:after="160" w:line="254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1B3451">
        <w:rPr>
          <w:rFonts w:ascii="Calibri" w:eastAsia="Calibri" w:hAnsi="Calibri" w:cs="Times New Roman"/>
          <w:sz w:val="22"/>
          <w:szCs w:val="22"/>
          <w:lang w:eastAsia="en-US"/>
        </w:rPr>
        <w:t>Oświadczamy, że przedstawione powyżej dane są prawdziwe oraz zobowiązujemy się w przypadku wygrania przetargu do dostarczenia sprzętu spełniającego wyspecyfikowane parametry. Oświadczamy, że oferowany i powyżej wyspecyfikowany sprzęt jest kompletny i będzie po zainstalowaniu gotowy do pracy bez żadnych dodatkowych zakupów i inwestycji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0565A9" w:rsidRPr="000565A9" w:rsidRDefault="000565A9" w:rsidP="000565A9">
      <w:pPr>
        <w:widowControl/>
        <w:suppressAutoHyphens w:val="0"/>
        <w:spacing w:after="160" w:line="254" w:lineRule="auto"/>
        <w:ind w:left="36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565A9" w:rsidRDefault="000565A9" w:rsidP="000565A9">
      <w:pPr>
        <w:widowControl/>
        <w:suppressAutoHyphens w:val="0"/>
        <w:spacing w:after="160" w:line="254" w:lineRule="auto"/>
        <w:ind w:left="36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75732" w:rsidRDefault="00C75732" w:rsidP="000565A9">
      <w:pPr>
        <w:widowControl/>
        <w:suppressAutoHyphens w:val="0"/>
        <w:spacing w:after="160" w:line="254" w:lineRule="auto"/>
        <w:ind w:left="36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75732" w:rsidRDefault="00C75732" w:rsidP="000565A9">
      <w:pPr>
        <w:widowControl/>
        <w:suppressAutoHyphens w:val="0"/>
        <w:spacing w:after="160" w:line="254" w:lineRule="auto"/>
        <w:ind w:left="36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75732" w:rsidRDefault="00C75732" w:rsidP="000565A9">
      <w:pPr>
        <w:widowControl/>
        <w:suppressAutoHyphens w:val="0"/>
        <w:spacing w:after="160" w:line="254" w:lineRule="auto"/>
        <w:ind w:left="36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75732" w:rsidRPr="000565A9" w:rsidRDefault="00C75732" w:rsidP="000565A9">
      <w:pPr>
        <w:widowControl/>
        <w:suppressAutoHyphens w:val="0"/>
        <w:spacing w:after="160" w:line="254" w:lineRule="auto"/>
        <w:ind w:left="36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565A9" w:rsidRPr="000565A9" w:rsidRDefault="000565A9" w:rsidP="000565A9">
      <w:pPr>
        <w:widowControl/>
        <w:suppressAutoHyphens w:val="0"/>
        <w:spacing w:after="160" w:line="254" w:lineRule="auto"/>
        <w:ind w:left="36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565A9" w:rsidRPr="000565A9" w:rsidRDefault="000565A9" w:rsidP="000565A9">
      <w:pPr>
        <w:rPr>
          <w:rFonts w:ascii="Calibri" w:hAnsi="Calibri" w:cs="Calibri"/>
          <w:sz w:val="22"/>
          <w:szCs w:val="22"/>
        </w:rPr>
      </w:pPr>
      <w:r w:rsidRPr="000565A9">
        <w:rPr>
          <w:rFonts w:ascii="Calibri" w:hAnsi="Calibri" w:cs="Calibri"/>
          <w:sz w:val="22"/>
          <w:szCs w:val="22"/>
        </w:rPr>
        <w:t xml:space="preserve">.................................. dnia .................... </w:t>
      </w:r>
      <w:r w:rsidRPr="000565A9">
        <w:rPr>
          <w:rFonts w:ascii="Calibri" w:hAnsi="Calibri" w:cs="Calibri"/>
          <w:sz w:val="22"/>
          <w:szCs w:val="22"/>
        </w:rPr>
        <w:tab/>
      </w:r>
      <w:r w:rsidRPr="000565A9">
        <w:rPr>
          <w:rFonts w:ascii="Calibri" w:hAnsi="Calibri" w:cs="Calibri"/>
          <w:sz w:val="22"/>
          <w:szCs w:val="22"/>
        </w:rPr>
        <w:tab/>
      </w:r>
      <w:r w:rsidRPr="000565A9">
        <w:rPr>
          <w:rFonts w:ascii="Calibri" w:hAnsi="Calibri" w:cs="Calibri"/>
          <w:sz w:val="22"/>
          <w:szCs w:val="22"/>
        </w:rPr>
        <w:tab/>
      </w:r>
      <w:r w:rsidRPr="000565A9">
        <w:rPr>
          <w:rFonts w:ascii="Calibri" w:hAnsi="Calibri" w:cs="Calibri"/>
          <w:sz w:val="22"/>
          <w:szCs w:val="22"/>
        </w:rPr>
        <w:tab/>
      </w:r>
      <w:r w:rsidRPr="000565A9">
        <w:rPr>
          <w:rFonts w:ascii="Calibri" w:hAnsi="Calibri" w:cs="Calibri"/>
          <w:sz w:val="22"/>
          <w:szCs w:val="22"/>
        </w:rPr>
        <w:tab/>
      </w:r>
      <w:r w:rsidRPr="000565A9">
        <w:rPr>
          <w:rFonts w:ascii="Calibri" w:hAnsi="Calibri" w:cs="Calibri"/>
          <w:sz w:val="22"/>
          <w:szCs w:val="22"/>
        </w:rPr>
        <w:tab/>
      </w:r>
      <w:r w:rsidRPr="000565A9">
        <w:rPr>
          <w:rFonts w:ascii="Calibri" w:hAnsi="Calibri" w:cs="Calibri"/>
          <w:sz w:val="22"/>
          <w:szCs w:val="22"/>
        </w:rPr>
        <w:tab/>
        <w:t>……………………………………………………………..</w:t>
      </w:r>
    </w:p>
    <w:p w:rsidR="000565A9" w:rsidRPr="000565A9" w:rsidRDefault="000565A9" w:rsidP="000565A9">
      <w:pPr>
        <w:rPr>
          <w:rFonts w:ascii="Calibri" w:hAnsi="Calibri" w:cs="Calibri"/>
          <w:sz w:val="22"/>
          <w:szCs w:val="22"/>
        </w:rPr>
      </w:pPr>
      <w:r w:rsidRPr="000565A9">
        <w:rPr>
          <w:rFonts w:ascii="Calibri" w:hAnsi="Calibri" w:cs="Calibri"/>
          <w:sz w:val="22"/>
          <w:szCs w:val="22"/>
        </w:rPr>
        <w:t xml:space="preserve">(miejscowość)                 </w:t>
      </w:r>
      <w:r w:rsidRPr="000565A9">
        <w:rPr>
          <w:rFonts w:ascii="Calibri" w:hAnsi="Calibri" w:cs="Calibri"/>
          <w:sz w:val="22"/>
          <w:szCs w:val="22"/>
        </w:rPr>
        <w:tab/>
        <w:t xml:space="preserve">          </w:t>
      </w:r>
      <w:r w:rsidRPr="000565A9">
        <w:rPr>
          <w:rFonts w:ascii="Calibri" w:hAnsi="Calibri" w:cs="Calibri"/>
          <w:sz w:val="22"/>
          <w:szCs w:val="22"/>
        </w:rPr>
        <w:tab/>
      </w:r>
      <w:r w:rsidRPr="000565A9">
        <w:rPr>
          <w:rFonts w:ascii="Calibri" w:hAnsi="Calibri" w:cs="Calibri"/>
          <w:sz w:val="22"/>
          <w:szCs w:val="22"/>
        </w:rPr>
        <w:tab/>
      </w:r>
      <w:r w:rsidRPr="000565A9">
        <w:rPr>
          <w:rFonts w:ascii="Calibri" w:hAnsi="Calibri" w:cs="Calibri"/>
          <w:sz w:val="22"/>
          <w:szCs w:val="22"/>
        </w:rPr>
        <w:tab/>
      </w:r>
      <w:r w:rsidRPr="000565A9">
        <w:rPr>
          <w:rFonts w:ascii="Calibri" w:hAnsi="Calibri" w:cs="Calibri"/>
          <w:sz w:val="22"/>
          <w:szCs w:val="22"/>
        </w:rPr>
        <w:tab/>
      </w:r>
      <w:r w:rsidRPr="000565A9">
        <w:rPr>
          <w:rFonts w:ascii="Calibri" w:hAnsi="Calibri" w:cs="Calibri"/>
          <w:sz w:val="22"/>
          <w:szCs w:val="22"/>
        </w:rPr>
        <w:tab/>
        <w:t xml:space="preserve">    (pieczęć firmowa oraz podpis pełnomocnego przedstawiciela Wykonawcy)</w:t>
      </w:r>
    </w:p>
    <w:p w:rsidR="000565A9" w:rsidRDefault="000565A9">
      <w:pPr>
        <w:rPr>
          <w:rFonts w:ascii="Calibri" w:hAnsi="Calibri" w:cs="Calibri"/>
          <w:sz w:val="22"/>
          <w:szCs w:val="22"/>
        </w:rPr>
      </w:pPr>
    </w:p>
    <w:p w:rsidR="00E91CA6" w:rsidRDefault="00E91CA6">
      <w:pPr>
        <w:rPr>
          <w:rFonts w:ascii="Calibri" w:hAnsi="Calibri" w:cs="Calibri"/>
          <w:sz w:val="22"/>
          <w:szCs w:val="22"/>
        </w:rPr>
      </w:pPr>
    </w:p>
    <w:p w:rsidR="00E91CA6" w:rsidRDefault="00E91CA6" w:rsidP="00E91CA6">
      <w:pPr>
        <w:widowControl/>
        <w:suppressAutoHyphens w:val="0"/>
        <w:spacing w:after="160" w:line="254" w:lineRule="auto"/>
        <w:contextualSpacing/>
        <w:jc w:val="both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</w:p>
    <w:p w:rsidR="00E91CA6" w:rsidRPr="000565A9" w:rsidRDefault="00E91CA6">
      <w:pPr>
        <w:rPr>
          <w:rFonts w:ascii="Calibri" w:hAnsi="Calibri" w:cs="Calibri"/>
          <w:sz w:val="22"/>
          <w:szCs w:val="22"/>
        </w:rPr>
      </w:pPr>
    </w:p>
    <w:sectPr w:rsidR="00E91CA6" w:rsidRPr="000565A9" w:rsidSect="000565A9">
      <w:headerReference w:type="default" r:id="rId8"/>
      <w:footerReference w:type="default" r:id="rId9"/>
      <w:pgSz w:w="16838" w:h="11906" w:orient="landscape"/>
      <w:pgMar w:top="1417" w:right="1135" w:bottom="1417" w:left="1135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7D" w:rsidRDefault="004F737D" w:rsidP="000565A9">
      <w:r>
        <w:separator/>
      </w:r>
    </w:p>
  </w:endnote>
  <w:endnote w:type="continuationSeparator" w:id="0">
    <w:p w:rsidR="004F737D" w:rsidRDefault="004F737D" w:rsidP="0005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0"/>
        <w:szCs w:val="20"/>
      </w:rPr>
      <w:id w:val="117592458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51FE" w:rsidRPr="00B351FE" w:rsidRDefault="00B351FE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351FE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B351F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B351F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B351F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07690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9</w:t>
            </w:r>
            <w:r w:rsidRPr="00B351F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B351FE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B351F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B351F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B351F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07690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9</w:t>
            </w:r>
            <w:r w:rsidRPr="00B351F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351FE" w:rsidRDefault="00B351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7D" w:rsidRDefault="004F737D" w:rsidP="000565A9">
      <w:r>
        <w:separator/>
      </w:r>
    </w:p>
  </w:footnote>
  <w:footnote w:type="continuationSeparator" w:id="0">
    <w:p w:rsidR="004F737D" w:rsidRDefault="004F737D" w:rsidP="0005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A9" w:rsidRDefault="000565A9" w:rsidP="000565A9">
    <w:pPr>
      <w:pStyle w:val="Tekstpodstawowy21"/>
      <w:jc w:val="right"/>
      <w:rPr>
        <w:rFonts w:ascii="Calibri" w:hAnsi="Calibri" w:cs="Calibri"/>
        <w:color w:val="000000"/>
        <w:sz w:val="24"/>
      </w:rPr>
    </w:pPr>
  </w:p>
  <w:p w:rsidR="000565A9" w:rsidRDefault="00DE6FF1" w:rsidP="000565A9">
    <w:pPr>
      <w:pStyle w:val="Tekstpodstawowy21"/>
      <w:jc w:val="right"/>
      <w:rPr>
        <w:rFonts w:ascii="Calibri" w:hAnsi="Calibri" w:cs="Calibri"/>
        <w:color w:val="000000"/>
        <w:sz w:val="24"/>
      </w:rPr>
    </w:pPr>
    <w:r>
      <w:rPr>
        <w:rFonts w:ascii="Calibri" w:hAnsi="Calibri" w:cs="Calibri"/>
        <w:color w:val="000000"/>
        <w:sz w:val="24"/>
      </w:rPr>
      <w:t xml:space="preserve">Zmodyfikowany </w:t>
    </w:r>
    <w:r w:rsidR="000565A9">
      <w:rPr>
        <w:rFonts w:ascii="Calibri" w:hAnsi="Calibri" w:cs="Calibri"/>
        <w:color w:val="000000"/>
        <w:sz w:val="24"/>
      </w:rPr>
      <w:t>Załącznik nr 3.3 do SIWZ- Pakiet nr 3, PN-4/19/DW</w:t>
    </w:r>
  </w:p>
  <w:p w:rsidR="000565A9" w:rsidRDefault="000565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08D"/>
    <w:multiLevelType w:val="multilevel"/>
    <w:tmpl w:val="9C70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604CC"/>
    <w:multiLevelType w:val="multilevel"/>
    <w:tmpl w:val="61FE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31F3E"/>
    <w:multiLevelType w:val="multilevel"/>
    <w:tmpl w:val="9854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41266"/>
    <w:multiLevelType w:val="hybridMultilevel"/>
    <w:tmpl w:val="211EC4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76538F"/>
    <w:multiLevelType w:val="multilevel"/>
    <w:tmpl w:val="A56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D3F8F"/>
    <w:multiLevelType w:val="multilevel"/>
    <w:tmpl w:val="1A3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63A3E"/>
    <w:multiLevelType w:val="multilevel"/>
    <w:tmpl w:val="1540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A38DB"/>
    <w:multiLevelType w:val="multilevel"/>
    <w:tmpl w:val="F7D0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3E151D"/>
    <w:multiLevelType w:val="hybridMultilevel"/>
    <w:tmpl w:val="5944E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E5EA8"/>
    <w:multiLevelType w:val="multilevel"/>
    <w:tmpl w:val="5F64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10657C"/>
    <w:multiLevelType w:val="multilevel"/>
    <w:tmpl w:val="016E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27707"/>
    <w:multiLevelType w:val="hybridMultilevel"/>
    <w:tmpl w:val="ED30F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E48CE"/>
    <w:multiLevelType w:val="multilevel"/>
    <w:tmpl w:val="7E36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F4809"/>
    <w:multiLevelType w:val="multilevel"/>
    <w:tmpl w:val="71EC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6B24EC"/>
    <w:multiLevelType w:val="hybridMultilevel"/>
    <w:tmpl w:val="B394D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506605"/>
    <w:multiLevelType w:val="hybridMultilevel"/>
    <w:tmpl w:val="5096D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D15615"/>
    <w:multiLevelType w:val="multilevel"/>
    <w:tmpl w:val="349C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5802B2"/>
    <w:multiLevelType w:val="hybridMultilevel"/>
    <w:tmpl w:val="2014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702AF8"/>
    <w:multiLevelType w:val="hybridMultilevel"/>
    <w:tmpl w:val="5F8A960C"/>
    <w:lvl w:ilvl="0" w:tplc="DCF660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536BCC"/>
    <w:multiLevelType w:val="hybridMultilevel"/>
    <w:tmpl w:val="E9D2C42E"/>
    <w:lvl w:ilvl="0" w:tplc="B74A4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63813"/>
    <w:multiLevelType w:val="hybridMultilevel"/>
    <w:tmpl w:val="C730F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6FF"/>
    <w:multiLevelType w:val="multilevel"/>
    <w:tmpl w:val="23C4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13"/>
  </w:num>
  <w:num w:numId="15">
    <w:abstractNumId w:val="21"/>
  </w:num>
  <w:num w:numId="16">
    <w:abstractNumId w:val="12"/>
  </w:num>
  <w:num w:numId="17">
    <w:abstractNumId w:val="0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C5"/>
    <w:rsid w:val="00010DBA"/>
    <w:rsid w:val="00024BA1"/>
    <w:rsid w:val="000565A9"/>
    <w:rsid w:val="00073E87"/>
    <w:rsid w:val="000744F5"/>
    <w:rsid w:val="0007690F"/>
    <w:rsid w:val="00082BE7"/>
    <w:rsid w:val="000931C6"/>
    <w:rsid w:val="000A2BD6"/>
    <w:rsid w:val="000A7896"/>
    <w:rsid w:val="000B155E"/>
    <w:rsid w:val="000C7D77"/>
    <w:rsid w:val="000F025B"/>
    <w:rsid w:val="000F2E21"/>
    <w:rsid w:val="000F36B8"/>
    <w:rsid w:val="00102B52"/>
    <w:rsid w:val="001424CC"/>
    <w:rsid w:val="00150749"/>
    <w:rsid w:val="00157B51"/>
    <w:rsid w:val="0018075D"/>
    <w:rsid w:val="00182D62"/>
    <w:rsid w:val="001D73B5"/>
    <w:rsid w:val="001F3AE0"/>
    <w:rsid w:val="001F5716"/>
    <w:rsid w:val="00225DFF"/>
    <w:rsid w:val="00234C88"/>
    <w:rsid w:val="002463A8"/>
    <w:rsid w:val="00257C80"/>
    <w:rsid w:val="0026267A"/>
    <w:rsid w:val="00265D69"/>
    <w:rsid w:val="00271BA9"/>
    <w:rsid w:val="00282F3E"/>
    <w:rsid w:val="00293480"/>
    <w:rsid w:val="002A2E9C"/>
    <w:rsid w:val="002A38FE"/>
    <w:rsid w:val="002A52D9"/>
    <w:rsid w:val="002B62C8"/>
    <w:rsid w:val="002F79FF"/>
    <w:rsid w:val="00303C5D"/>
    <w:rsid w:val="00305EED"/>
    <w:rsid w:val="003065A8"/>
    <w:rsid w:val="0034088D"/>
    <w:rsid w:val="00342165"/>
    <w:rsid w:val="00352154"/>
    <w:rsid w:val="003550C4"/>
    <w:rsid w:val="00364176"/>
    <w:rsid w:val="003A6199"/>
    <w:rsid w:val="003C0AC5"/>
    <w:rsid w:val="003C6D65"/>
    <w:rsid w:val="004038C3"/>
    <w:rsid w:val="0042066D"/>
    <w:rsid w:val="004251DC"/>
    <w:rsid w:val="004276FB"/>
    <w:rsid w:val="004379AE"/>
    <w:rsid w:val="00445A38"/>
    <w:rsid w:val="00452DD2"/>
    <w:rsid w:val="00456048"/>
    <w:rsid w:val="00464B2B"/>
    <w:rsid w:val="00466F43"/>
    <w:rsid w:val="004D260D"/>
    <w:rsid w:val="004D272A"/>
    <w:rsid w:val="004D6C8C"/>
    <w:rsid w:val="004F2B2B"/>
    <w:rsid w:val="004F737D"/>
    <w:rsid w:val="005020BE"/>
    <w:rsid w:val="0050428E"/>
    <w:rsid w:val="0050599D"/>
    <w:rsid w:val="0052134B"/>
    <w:rsid w:val="00523416"/>
    <w:rsid w:val="0052673D"/>
    <w:rsid w:val="00526AC2"/>
    <w:rsid w:val="00542F6A"/>
    <w:rsid w:val="00550170"/>
    <w:rsid w:val="005563D3"/>
    <w:rsid w:val="005A31A4"/>
    <w:rsid w:val="005B08D3"/>
    <w:rsid w:val="005B42A7"/>
    <w:rsid w:val="005B6C32"/>
    <w:rsid w:val="00610E7B"/>
    <w:rsid w:val="006223B7"/>
    <w:rsid w:val="00630275"/>
    <w:rsid w:val="006310B0"/>
    <w:rsid w:val="006537C4"/>
    <w:rsid w:val="006804B9"/>
    <w:rsid w:val="006A5DE6"/>
    <w:rsid w:val="006C4BC8"/>
    <w:rsid w:val="006C63B3"/>
    <w:rsid w:val="006D0C08"/>
    <w:rsid w:val="006D2C46"/>
    <w:rsid w:val="007120F0"/>
    <w:rsid w:val="00714785"/>
    <w:rsid w:val="00717779"/>
    <w:rsid w:val="0073791D"/>
    <w:rsid w:val="007445EF"/>
    <w:rsid w:val="00786AB6"/>
    <w:rsid w:val="00797DFF"/>
    <w:rsid w:val="007A6ACC"/>
    <w:rsid w:val="007B12EC"/>
    <w:rsid w:val="007B4613"/>
    <w:rsid w:val="007C6CCF"/>
    <w:rsid w:val="007D7913"/>
    <w:rsid w:val="007F2CC5"/>
    <w:rsid w:val="0080128E"/>
    <w:rsid w:val="008027F2"/>
    <w:rsid w:val="008332EF"/>
    <w:rsid w:val="00843D13"/>
    <w:rsid w:val="00851F61"/>
    <w:rsid w:val="008621F8"/>
    <w:rsid w:val="008639CD"/>
    <w:rsid w:val="008901D9"/>
    <w:rsid w:val="00892710"/>
    <w:rsid w:val="008A21B4"/>
    <w:rsid w:val="008E1C1B"/>
    <w:rsid w:val="008E1DBF"/>
    <w:rsid w:val="008E5E5E"/>
    <w:rsid w:val="008F01F4"/>
    <w:rsid w:val="00907A3E"/>
    <w:rsid w:val="0091369A"/>
    <w:rsid w:val="00920106"/>
    <w:rsid w:val="00923187"/>
    <w:rsid w:val="00924B6C"/>
    <w:rsid w:val="0092595F"/>
    <w:rsid w:val="00937929"/>
    <w:rsid w:val="009524BF"/>
    <w:rsid w:val="00955DE4"/>
    <w:rsid w:val="009631C5"/>
    <w:rsid w:val="009676B9"/>
    <w:rsid w:val="00970790"/>
    <w:rsid w:val="00971890"/>
    <w:rsid w:val="009805AE"/>
    <w:rsid w:val="009853AE"/>
    <w:rsid w:val="009B69DB"/>
    <w:rsid w:val="00A341C3"/>
    <w:rsid w:val="00A53397"/>
    <w:rsid w:val="00A9305F"/>
    <w:rsid w:val="00AD4D1E"/>
    <w:rsid w:val="00AF084D"/>
    <w:rsid w:val="00B01E27"/>
    <w:rsid w:val="00B0416B"/>
    <w:rsid w:val="00B351FE"/>
    <w:rsid w:val="00B361FB"/>
    <w:rsid w:val="00B46116"/>
    <w:rsid w:val="00B537D4"/>
    <w:rsid w:val="00B558E8"/>
    <w:rsid w:val="00BE2294"/>
    <w:rsid w:val="00BF3E5B"/>
    <w:rsid w:val="00BF5C2F"/>
    <w:rsid w:val="00BF646F"/>
    <w:rsid w:val="00C03231"/>
    <w:rsid w:val="00C119BF"/>
    <w:rsid w:val="00C166A5"/>
    <w:rsid w:val="00C314E6"/>
    <w:rsid w:val="00C45FC0"/>
    <w:rsid w:val="00C75732"/>
    <w:rsid w:val="00C77E05"/>
    <w:rsid w:val="00C826CF"/>
    <w:rsid w:val="00C85CFC"/>
    <w:rsid w:val="00CA4D85"/>
    <w:rsid w:val="00CA7F13"/>
    <w:rsid w:val="00CC148A"/>
    <w:rsid w:val="00CC37AA"/>
    <w:rsid w:val="00CF2B65"/>
    <w:rsid w:val="00D06998"/>
    <w:rsid w:val="00D100B1"/>
    <w:rsid w:val="00D20E77"/>
    <w:rsid w:val="00D258FD"/>
    <w:rsid w:val="00D679E6"/>
    <w:rsid w:val="00D951CD"/>
    <w:rsid w:val="00DA2E86"/>
    <w:rsid w:val="00DC2036"/>
    <w:rsid w:val="00DD2120"/>
    <w:rsid w:val="00DE6FF1"/>
    <w:rsid w:val="00E1115A"/>
    <w:rsid w:val="00E27E87"/>
    <w:rsid w:val="00E5090D"/>
    <w:rsid w:val="00E7079E"/>
    <w:rsid w:val="00E707DD"/>
    <w:rsid w:val="00E7163C"/>
    <w:rsid w:val="00E743D9"/>
    <w:rsid w:val="00E91CA6"/>
    <w:rsid w:val="00EC7CCF"/>
    <w:rsid w:val="00ED41B0"/>
    <w:rsid w:val="00EF115C"/>
    <w:rsid w:val="00F047AA"/>
    <w:rsid w:val="00F23567"/>
    <w:rsid w:val="00F3660C"/>
    <w:rsid w:val="00F53698"/>
    <w:rsid w:val="00F66849"/>
    <w:rsid w:val="00F82532"/>
    <w:rsid w:val="00F8536F"/>
    <w:rsid w:val="00F950FA"/>
    <w:rsid w:val="00FD030C"/>
    <w:rsid w:val="00FE1A91"/>
    <w:rsid w:val="00FE6F3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75B9B-2045-4333-B4BB-D1F13617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7B2"/>
    <w:pPr>
      <w:widowControl w:val="0"/>
      <w:suppressAutoHyphens/>
      <w:spacing w:line="240" w:lineRule="auto"/>
    </w:pPr>
    <w:rPr>
      <w:rFonts w:ascii="Times New Roman" w:eastAsia="Arial Unicode MS" w:hAnsi="Times New Roman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55E"/>
    <w:pPr>
      <w:keepNext/>
      <w:widowControl/>
      <w:suppressAutoHyphens w:val="0"/>
      <w:jc w:val="center"/>
      <w:outlineLvl w:val="0"/>
    </w:pPr>
    <w:rPr>
      <w:rFonts w:eastAsia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B155E"/>
    <w:pPr>
      <w:keepNext/>
      <w:widowControl/>
      <w:suppressAutoHyphens w:val="0"/>
      <w:ind w:right="-558"/>
      <w:outlineLvl w:val="2"/>
    </w:pPr>
    <w:rPr>
      <w:rFonts w:eastAsia="Times New Roman" w:cs="Times New Roman"/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2637B2"/>
    <w:rPr>
      <w:rFonts w:ascii="Times New Roman" w:eastAsia="Arial Unicode MS" w:hAnsi="Times New Roman" w:cs="Tahoma"/>
      <w:b/>
      <w:bCs/>
      <w:sz w:val="18"/>
      <w:szCs w:val="1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637B2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ytu">
    <w:name w:val="Title"/>
    <w:basedOn w:val="Normalny"/>
    <w:link w:val="TytuZnak"/>
    <w:qFormat/>
    <w:rsid w:val="002637B2"/>
    <w:pPr>
      <w:jc w:val="center"/>
    </w:pPr>
    <w:rPr>
      <w:b/>
      <w:bCs/>
      <w:sz w:val="18"/>
      <w:szCs w:val="18"/>
    </w:rPr>
  </w:style>
  <w:style w:type="paragraph" w:styleId="Podtytu">
    <w:name w:val="Subtitle"/>
    <w:basedOn w:val="Normalny"/>
    <w:link w:val="PodtytuZnak"/>
    <w:uiPriority w:val="11"/>
    <w:qFormat/>
    <w:rsid w:val="002637B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CB6A3D"/>
    <w:pPr>
      <w:widowControl/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WW8Num28">
    <w:name w:val="WW8Num28"/>
    <w:rsid w:val="002637B2"/>
  </w:style>
  <w:style w:type="numbering" w:customStyle="1" w:styleId="WW8Num37">
    <w:name w:val="WW8Num37"/>
    <w:rsid w:val="002637B2"/>
  </w:style>
  <w:style w:type="character" w:customStyle="1" w:styleId="Nagwek1Znak">
    <w:name w:val="Nagłówek 1 Znak"/>
    <w:basedOn w:val="Domylnaczcionkaakapitu"/>
    <w:link w:val="Nagwek1"/>
    <w:rsid w:val="000B15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B155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B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65"/>
    <w:rPr>
      <w:rFonts w:ascii="Segoe UI" w:eastAsia="Arial Unicode MS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07A3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56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5A9"/>
    <w:rPr>
      <w:rFonts w:ascii="Times New Roman" w:eastAsia="Arial Unicode MS" w:hAnsi="Times New Roman" w:cs="Tahom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565A9"/>
    <w:pPr>
      <w:widowControl/>
      <w:jc w:val="both"/>
    </w:pPr>
    <w:rPr>
      <w:rFonts w:eastAsia="Times New Roman" w:cs="Times New Roman"/>
      <w:b/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6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6FB"/>
    <w:rPr>
      <w:rFonts w:ascii="Times New Roman" w:eastAsia="Arial Unicode MS" w:hAnsi="Times New Roman" w:cs="Tahom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FB"/>
    <w:rPr>
      <w:rFonts w:ascii="Times New Roman" w:eastAsia="Arial Unicode MS" w:hAnsi="Times New Roman" w:cs="Tahoma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12293-6056-4859-9A4F-853B3D77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1558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DGASIA</dc:creator>
  <cp:keywords/>
  <dc:description/>
  <cp:lastModifiedBy>Dorota Wolosiak</cp:lastModifiedBy>
  <cp:revision>11</cp:revision>
  <cp:lastPrinted>2019-03-13T07:36:00Z</cp:lastPrinted>
  <dcterms:created xsi:type="dcterms:W3CDTF">2019-04-04T13:24:00Z</dcterms:created>
  <dcterms:modified xsi:type="dcterms:W3CDTF">2019-04-11T06:59:00Z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